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F311A" w14:textId="77777777" w:rsidR="00231051" w:rsidRDefault="001E1F58">
      <w:pPr>
        <w:shd w:val="clear" w:color="auto" w:fill="D9D9D9"/>
        <w:spacing w:after="0" w:line="259" w:lineRule="auto"/>
        <w:ind w:left="99" w:right="0" w:firstLine="0"/>
        <w:jc w:val="center"/>
      </w:pPr>
      <w:r>
        <w:rPr>
          <w:b/>
        </w:rPr>
        <w:t xml:space="preserve"> ZAPYTANIE OFERTOWE  </w:t>
      </w:r>
    </w:p>
    <w:p w14:paraId="380BA9BB" w14:textId="77777777" w:rsidR="00231051" w:rsidRDefault="001E1F58">
      <w:pPr>
        <w:shd w:val="clear" w:color="auto" w:fill="D9D9D9"/>
        <w:spacing w:after="0" w:line="259" w:lineRule="auto"/>
        <w:ind w:left="99" w:right="0" w:firstLine="0"/>
        <w:jc w:val="center"/>
      </w:pPr>
      <w:r>
        <w:rPr>
          <w:b/>
        </w:rPr>
        <w:t xml:space="preserve">Specyfikacja Warunków Zamówienia (SWZ) </w:t>
      </w:r>
    </w:p>
    <w:p w14:paraId="327B4B5E" w14:textId="77777777" w:rsidR="00231051" w:rsidRDefault="001E1F58">
      <w:pPr>
        <w:spacing w:after="0" w:line="259" w:lineRule="auto"/>
        <w:ind w:left="0" w:right="3609" w:firstLine="0"/>
        <w:jc w:val="left"/>
      </w:pPr>
      <w:r>
        <w:t xml:space="preserve"> </w:t>
      </w:r>
    </w:p>
    <w:p w14:paraId="3F072639" w14:textId="77777777" w:rsidR="00231051" w:rsidRDefault="001E1F58">
      <w:pPr>
        <w:spacing w:after="65" w:line="354" w:lineRule="auto"/>
        <w:ind w:left="4534" w:right="3554" w:hanging="933"/>
        <w:jc w:val="left"/>
      </w:pPr>
      <w:r>
        <w:rPr>
          <w:noProof/>
        </w:rPr>
        <w:drawing>
          <wp:inline distT="0" distB="0" distL="0" distR="0" wp14:anchorId="75157B2F" wp14:editId="5423A239">
            <wp:extent cx="1184910" cy="883920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105220B7" w14:textId="77777777" w:rsidR="00231051" w:rsidRDefault="001E1F58">
      <w:pPr>
        <w:spacing w:after="167"/>
        <w:ind w:left="-5" w:right="0"/>
      </w:pPr>
      <w:r>
        <w:t xml:space="preserve">o wartości szacunkowej mniejszej niż progi unijne, przeprowadzane zgodnie z art. 11 ust. 5 pkt 9 ustawy z dnia 11 września 2019 r. Prawo zamówień publicznych (tekst jednolity Dz.U. z 2023 r. poz. 1605 ze zm.) zwanej w treści SIWZ „PZP”, </w:t>
      </w:r>
      <w:r>
        <w:rPr>
          <w:b/>
          <w:u w:val="single" w:color="000000"/>
        </w:rPr>
        <w:t>z wyłączeniem ustaw</w:t>
      </w:r>
      <w:r>
        <w:rPr>
          <w:b/>
          <w:u w:val="single" w:color="000000"/>
        </w:rPr>
        <w:t>y PZP</w:t>
      </w:r>
      <w:r>
        <w:t xml:space="preserve">, którego przedmiotem jest: </w:t>
      </w:r>
    </w:p>
    <w:p w14:paraId="39BDD550" w14:textId="77777777" w:rsidR="00231051" w:rsidRDefault="001E1F58">
      <w:pPr>
        <w:spacing w:after="222" w:line="259" w:lineRule="auto"/>
        <w:ind w:left="0" w:right="0" w:firstLine="0"/>
        <w:jc w:val="left"/>
      </w:pPr>
      <w:r>
        <w:t xml:space="preserve"> </w:t>
      </w:r>
    </w:p>
    <w:p w14:paraId="42AD26D1" w14:textId="77777777" w:rsidR="00231051" w:rsidRDefault="001E1F58">
      <w:pPr>
        <w:spacing w:after="10" w:line="266" w:lineRule="auto"/>
        <w:ind w:left="2610" w:right="0" w:hanging="2168"/>
        <w:jc w:val="left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Przeglądy okresowe stanu technicznego budynków </w:t>
      </w:r>
      <w:r>
        <w:rPr>
          <w:rFonts w:ascii="Cambria" w:eastAsia="Cambria" w:hAnsi="Cambria" w:cs="Cambria"/>
          <w:b/>
          <w:i/>
          <w:u w:val="single" w:color="000000"/>
        </w:rPr>
        <w:t>w Akceleratorze Biznesowym</w:t>
      </w:r>
      <w:r>
        <w:rPr>
          <w:rFonts w:ascii="Cambria" w:eastAsia="Cambria" w:hAnsi="Cambria" w:cs="Cambria"/>
          <w:b/>
          <w:i/>
        </w:rPr>
        <w:t xml:space="preserve"> </w:t>
      </w:r>
      <w:r>
        <w:rPr>
          <w:rFonts w:ascii="Cambria" w:eastAsia="Cambria" w:hAnsi="Cambria" w:cs="Cambria"/>
          <w:b/>
          <w:i/>
          <w:u w:val="single" w:color="000000"/>
        </w:rPr>
        <w:t>KSSENON w Żorach, ul Rozwojowa 2</w:t>
      </w:r>
      <w:r>
        <w:rPr>
          <w:b/>
          <w:i/>
        </w:rPr>
        <w:t xml:space="preserve"> </w:t>
      </w:r>
      <w:r>
        <w:rPr>
          <w:rFonts w:ascii="Cambria" w:eastAsia="Cambria" w:hAnsi="Cambria" w:cs="Cambria"/>
          <w:i/>
        </w:rPr>
        <w:t xml:space="preserve"> </w:t>
      </w:r>
    </w:p>
    <w:p w14:paraId="07B70814" w14:textId="77777777" w:rsidR="00231051" w:rsidRDefault="001E1F58">
      <w:pPr>
        <w:spacing w:after="0" w:line="240" w:lineRule="auto"/>
        <w:ind w:left="0" w:right="8302" w:firstLine="0"/>
        <w:jc w:val="left"/>
      </w:pPr>
      <w:r>
        <w:rPr>
          <w:b/>
        </w:rPr>
        <w:t xml:space="preserve">  </w:t>
      </w:r>
    </w:p>
    <w:p w14:paraId="13BDAD2D" w14:textId="77777777" w:rsidR="00231051" w:rsidRDefault="001E1F58">
      <w:pPr>
        <w:spacing w:after="180" w:line="259" w:lineRule="auto"/>
        <w:ind w:left="0" w:right="9" w:firstLine="0"/>
        <w:jc w:val="center"/>
      </w:pPr>
      <w:r>
        <w:rPr>
          <w:b/>
        </w:rPr>
        <w:t xml:space="preserve">numer postępowania: </w:t>
      </w:r>
    </w:p>
    <w:p w14:paraId="6EA95CE1" w14:textId="342935F4" w:rsidR="00231051" w:rsidRDefault="009A05D5">
      <w:pPr>
        <w:spacing w:after="180" w:line="259" w:lineRule="auto"/>
        <w:ind w:left="0" w:right="4" w:firstLine="0"/>
        <w:jc w:val="center"/>
      </w:pPr>
      <w:r>
        <w:rPr>
          <w:b/>
        </w:rPr>
        <w:t>15/5</w:t>
      </w:r>
      <w:r w:rsidR="001E1F58">
        <w:rPr>
          <w:b/>
        </w:rPr>
        <w:t xml:space="preserve">/2024/JZ </w:t>
      </w:r>
    </w:p>
    <w:p w14:paraId="725D1327" w14:textId="77777777" w:rsidR="00231051" w:rsidRDefault="001E1F58">
      <w:pPr>
        <w:spacing w:after="181" w:line="259" w:lineRule="auto"/>
        <w:ind w:left="46" w:right="0" w:firstLine="0"/>
        <w:jc w:val="center"/>
      </w:pPr>
      <w:r>
        <w:t xml:space="preserve"> </w:t>
      </w:r>
    </w:p>
    <w:p w14:paraId="77B4C343" w14:textId="363690F1" w:rsidR="00231051" w:rsidRDefault="009A05D5">
      <w:pPr>
        <w:spacing w:after="180" w:line="259" w:lineRule="auto"/>
        <w:ind w:left="0" w:right="4" w:firstLine="0"/>
        <w:jc w:val="center"/>
      </w:pPr>
      <w:r>
        <w:t>Katowice, maj</w:t>
      </w:r>
      <w:r w:rsidR="001E1F58">
        <w:t xml:space="preserve"> 2024 roku </w:t>
      </w:r>
    </w:p>
    <w:p w14:paraId="6CB3EA88" w14:textId="77777777" w:rsidR="00231051" w:rsidRDefault="001E1F58">
      <w:pPr>
        <w:spacing w:after="180" w:line="259" w:lineRule="auto"/>
        <w:ind w:left="0" w:right="0" w:firstLine="0"/>
        <w:jc w:val="left"/>
      </w:pPr>
      <w:r>
        <w:t xml:space="preserve"> </w:t>
      </w:r>
    </w:p>
    <w:p w14:paraId="4D3953B9" w14:textId="77777777" w:rsidR="00231051" w:rsidRDefault="001E1F58">
      <w:pPr>
        <w:spacing w:after="180" w:line="259" w:lineRule="auto"/>
        <w:ind w:left="427" w:right="0" w:firstLine="0"/>
        <w:jc w:val="left"/>
      </w:pPr>
      <w:r>
        <w:t xml:space="preserve"> </w:t>
      </w:r>
    </w:p>
    <w:p w14:paraId="2B4DC4D6" w14:textId="77777777" w:rsidR="00231051" w:rsidRDefault="001E1F58">
      <w:pPr>
        <w:spacing w:after="171"/>
        <w:ind w:left="437" w:right="0"/>
      </w:pPr>
      <w:r>
        <w:t xml:space="preserve">Zatwierdzam: </w:t>
      </w:r>
    </w:p>
    <w:p w14:paraId="61851D68" w14:textId="61C13FBD" w:rsidR="00231051" w:rsidRDefault="00C62A7D">
      <w:pPr>
        <w:spacing w:after="171"/>
        <w:ind w:left="437" w:right="0"/>
      </w:pPr>
      <w:r>
        <w:t>Rafał Żelazny</w:t>
      </w:r>
      <w:r w:rsidR="001E1F58">
        <w:t xml:space="preserve"> – Prezes Zarządu KSSE S.A. </w:t>
      </w:r>
    </w:p>
    <w:p w14:paraId="4AC60C8D" w14:textId="77777777" w:rsidR="00231051" w:rsidRDefault="001E1F58">
      <w:pPr>
        <w:spacing w:after="171"/>
        <w:ind w:left="437" w:right="0"/>
      </w:pPr>
      <w:r>
        <w:t xml:space="preserve">Andrzej Zabiegliński – Wiceprezes, Członek Zarządu KSSE S.A. </w:t>
      </w:r>
    </w:p>
    <w:p w14:paraId="2ADC5B09" w14:textId="77777777" w:rsidR="00231051" w:rsidRDefault="001E1F58">
      <w:pPr>
        <w:spacing w:after="180" w:line="259" w:lineRule="auto"/>
        <w:ind w:left="427" w:right="0" w:firstLine="0"/>
        <w:jc w:val="left"/>
      </w:pPr>
      <w:r>
        <w:t xml:space="preserve"> </w:t>
      </w:r>
    </w:p>
    <w:p w14:paraId="629D2BA1" w14:textId="77777777" w:rsidR="00231051" w:rsidRDefault="001E1F58">
      <w:pPr>
        <w:spacing w:after="181" w:line="259" w:lineRule="auto"/>
        <w:ind w:left="427" w:right="0" w:firstLine="0"/>
        <w:jc w:val="left"/>
      </w:pPr>
      <w:r>
        <w:t xml:space="preserve"> </w:t>
      </w:r>
    </w:p>
    <w:p w14:paraId="429FA4A4" w14:textId="77777777" w:rsidR="00231051" w:rsidRDefault="001E1F58">
      <w:pPr>
        <w:spacing w:after="180" w:line="259" w:lineRule="auto"/>
        <w:ind w:left="427" w:right="0" w:firstLine="0"/>
        <w:jc w:val="left"/>
      </w:pPr>
      <w:r>
        <w:t xml:space="preserve"> </w:t>
      </w:r>
    </w:p>
    <w:p w14:paraId="017C09AA" w14:textId="77777777" w:rsidR="00231051" w:rsidRDefault="001E1F58">
      <w:pPr>
        <w:spacing w:after="180" w:line="259" w:lineRule="auto"/>
        <w:ind w:left="427" w:right="0" w:firstLine="0"/>
        <w:jc w:val="left"/>
      </w:pPr>
      <w:r>
        <w:t xml:space="preserve"> </w:t>
      </w:r>
    </w:p>
    <w:p w14:paraId="0E8B6952" w14:textId="77777777" w:rsidR="00231051" w:rsidRDefault="001E1F58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9059" w:type="dxa"/>
        <w:tblInd w:w="6" w:type="dxa"/>
        <w:tblCellMar>
          <w:top w:w="33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9059"/>
      </w:tblGrid>
      <w:tr w:rsidR="00231051" w14:paraId="2B171707" w14:textId="77777777">
        <w:trPr>
          <w:trHeight w:val="1298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155428DD" w14:textId="77777777" w:rsidR="00231051" w:rsidRDefault="001E1F58">
            <w:pPr>
              <w:spacing w:after="20" w:line="259" w:lineRule="auto"/>
              <w:ind w:left="5" w:right="0" w:firstLine="0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0" wp14:anchorId="76135120" wp14:editId="5E1C3275">
                  <wp:simplePos x="0" y="0"/>
                  <wp:positionH relativeFrom="column">
                    <wp:posOffset>1981</wp:posOffset>
                  </wp:positionH>
                  <wp:positionV relativeFrom="paragraph">
                    <wp:posOffset>-11724</wp:posOffset>
                  </wp:positionV>
                  <wp:extent cx="228600" cy="353060"/>
                  <wp:effectExtent l="0" t="0" r="0" b="0"/>
                  <wp:wrapSquare wrapText="bothSides"/>
                  <wp:docPr id="288" name="Picture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</w:rPr>
              <w:t>1.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b/>
                <w:color w:val="DEEAF6"/>
              </w:rPr>
              <w:t xml:space="preserve">NAZWA I ADRES ZAMAWIAJĄCEGO, NUMER TELEFONU, ADRES POCZTY </w:t>
            </w:r>
          </w:p>
          <w:p w14:paraId="58B05C7F" w14:textId="77777777" w:rsidR="00231051" w:rsidRDefault="001E1F58">
            <w:pPr>
              <w:spacing w:after="20" w:line="259" w:lineRule="auto"/>
              <w:ind w:left="0" w:right="68" w:firstLine="0"/>
              <w:jc w:val="center"/>
            </w:pPr>
            <w:r>
              <w:rPr>
                <w:b/>
                <w:color w:val="DEEAF6"/>
              </w:rPr>
              <w:t xml:space="preserve">ELEKTRONICZNEJ ORAZ STRONY INTERNETOWEJ PROWADZONEGO </w:t>
            </w:r>
          </w:p>
          <w:p w14:paraId="00D94ACC" w14:textId="77777777" w:rsidR="00231051" w:rsidRDefault="001E1F58">
            <w:pPr>
              <w:spacing w:after="0" w:line="259" w:lineRule="auto"/>
              <w:ind w:left="1107" w:right="0" w:firstLine="0"/>
              <w:jc w:val="left"/>
            </w:pPr>
            <w:r>
              <w:rPr>
                <w:b/>
                <w:color w:val="DEEAF6"/>
              </w:rPr>
              <w:t>POSTĘPOWANIA</w:t>
            </w:r>
            <w:r>
              <w:t xml:space="preserve"> </w:t>
            </w:r>
          </w:p>
        </w:tc>
      </w:tr>
    </w:tbl>
    <w:p w14:paraId="2FDB33BF" w14:textId="77777777" w:rsidR="00231051" w:rsidRDefault="001E1F58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75D0151" w14:textId="77777777" w:rsidR="00231051" w:rsidRDefault="001E1F58">
      <w:pPr>
        <w:spacing w:after="0" w:line="250" w:lineRule="auto"/>
        <w:ind w:left="-5" w:right="4563"/>
        <w:jc w:val="left"/>
      </w:pPr>
      <w:r>
        <w:rPr>
          <w:b/>
        </w:rPr>
        <w:t xml:space="preserve">Katowicka Specjalna Strefa Ekonomiczna S.A. </w:t>
      </w:r>
      <w:r>
        <w:t xml:space="preserve">ul. Wojewódzka 42 40-026 Katowice </w:t>
      </w:r>
    </w:p>
    <w:p w14:paraId="160830DF" w14:textId="77777777" w:rsidR="00231051" w:rsidRDefault="001E1F58">
      <w:pPr>
        <w:spacing w:after="0"/>
        <w:ind w:left="-5" w:right="0"/>
      </w:pPr>
      <w:r>
        <w:rPr>
          <w:b/>
        </w:rPr>
        <w:t>KRS</w:t>
      </w:r>
      <w:r>
        <w:t xml:space="preserve"> 0000106403 </w:t>
      </w:r>
    </w:p>
    <w:p w14:paraId="53478BD4" w14:textId="77777777" w:rsidR="00231051" w:rsidRDefault="001E1F58">
      <w:pPr>
        <w:spacing w:after="0"/>
        <w:ind w:left="-5" w:right="0"/>
      </w:pPr>
      <w:r>
        <w:rPr>
          <w:b/>
        </w:rPr>
        <w:t>NIP</w:t>
      </w:r>
      <w:r>
        <w:t xml:space="preserve"> 954-13-00-712 </w:t>
      </w:r>
    </w:p>
    <w:p w14:paraId="7ACC17AB" w14:textId="77777777" w:rsidR="00231051" w:rsidRDefault="001E1F58">
      <w:pPr>
        <w:spacing w:after="0"/>
        <w:ind w:left="-5" w:right="0"/>
      </w:pPr>
      <w:r>
        <w:rPr>
          <w:b/>
        </w:rPr>
        <w:t>REGON</w:t>
      </w:r>
      <w:r>
        <w:t xml:space="preserve">: 273073527 </w:t>
      </w:r>
    </w:p>
    <w:p w14:paraId="02B506F1" w14:textId="77777777" w:rsidR="00231051" w:rsidRDefault="001E1F5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D7FCED" w14:textId="77777777" w:rsidR="00231051" w:rsidRDefault="001E1F58">
      <w:pPr>
        <w:spacing w:after="0"/>
        <w:ind w:left="-5" w:right="0"/>
      </w:pPr>
      <w:r>
        <w:rPr>
          <w:b/>
        </w:rPr>
        <w:t>tel</w:t>
      </w:r>
      <w:r>
        <w:t xml:space="preserve">.:32-43-51-616 </w:t>
      </w:r>
    </w:p>
    <w:p w14:paraId="7A0F04D6" w14:textId="77777777" w:rsidR="00231051" w:rsidRDefault="001E1F58">
      <w:pPr>
        <w:spacing w:after="0"/>
        <w:ind w:left="-5" w:right="0"/>
      </w:pPr>
      <w:r>
        <w:rPr>
          <w:b/>
        </w:rPr>
        <w:t>e-mail</w:t>
      </w:r>
      <w:r>
        <w:t xml:space="preserve">: inwestycja.kssenon@ksse.com.pl </w:t>
      </w:r>
    </w:p>
    <w:p w14:paraId="2D397683" w14:textId="77777777" w:rsidR="00231051" w:rsidRDefault="001E1F58">
      <w:pPr>
        <w:spacing w:after="0"/>
        <w:ind w:left="-5" w:right="0"/>
      </w:pPr>
      <w:r>
        <w:rPr>
          <w:b/>
        </w:rPr>
        <w:t>strona internetowa Zamawiającego</w:t>
      </w:r>
      <w:r>
        <w:t xml:space="preserve">: www.ksse.com.pl </w:t>
      </w:r>
    </w:p>
    <w:p w14:paraId="1084414E" w14:textId="77777777" w:rsidR="00231051" w:rsidRDefault="001E1F5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45C973" w14:textId="77777777" w:rsidR="00231051" w:rsidRDefault="001E1F58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059" w:type="dxa"/>
        <w:tblInd w:w="6" w:type="dxa"/>
        <w:tblCellMar>
          <w:top w:w="51" w:type="dxa"/>
          <w:left w:w="21" w:type="dxa"/>
          <w:right w:w="115" w:type="dxa"/>
        </w:tblCellMar>
        <w:tblLook w:val="04A0" w:firstRow="1" w:lastRow="0" w:firstColumn="1" w:lastColumn="0" w:noHBand="0" w:noVBand="1"/>
      </w:tblPr>
      <w:tblGrid>
        <w:gridCol w:w="9059"/>
      </w:tblGrid>
      <w:tr w:rsidR="00231051" w14:paraId="1F757241" w14:textId="77777777">
        <w:trPr>
          <w:trHeight w:val="1298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464E0975" w14:textId="77777777" w:rsidR="00231051" w:rsidRDefault="001E1F58">
            <w:pPr>
              <w:spacing w:after="20" w:line="259" w:lineRule="auto"/>
              <w:ind w:left="726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7AC899D4" wp14:editId="7CC2465C">
                  <wp:simplePos x="0" y="0"/>
                  <wp:positionH relativeFrom="column">
                    <wp:posOffset>13411</wp:posOffset>
                  </wp:positionH>
                  <wp:positionV relativeFrom="paragraph">
                    <wp:posOffset>58746</wp:posOffset>
                  </wp:positionV>
                  <wp:extent cx="228600" cy="353060"/>
                  <wp:effectExtent l="0" t="0" r="0" b="0"/>
                  <wp:wrapSquare wrapText="bothSides"/>
                  <wp:docPr id="290" name="Picture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</w:rPr>
              <w:t>2.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b/>
                <w:color w:val="DEEAF6"/>
              </w:rPr>
              <w:t xml:space="preserve">ADRES STRONY INTERNETOWEJ, NA KTÓREJ UDOSTĘPNIANE BĘDĄ ZMIANY I </w:t>
            </w:r>
          </w:p>
          <w:p w14:paraId="3ACDAEB0" w14:textId="77777777" w:rsidR="00231051" w:rsidRDefault="001E1F58">
            <w:pPr>
              <w:spacing w:after="22" w:line="259" w:lineRule="auto"/>
              <w:ind w:left="0" w:right="137" w:firstLine="0"/>
              <w:jc w:val="center"/>
            </w:pPr>
            <w:r>
              <w:rPr>
                <w:b/>
                <w:color w:val="DEEAF6"/>
              </w:rPr>
              <w:t xml:space="preserve">WYJAŚNIENIA TREŚCI SWZ ORAZ INNE DOKUMENTY ZAMÓWIENIA </w:t>
            </w:r>
          </w:p>
          <w:p w14:paraId="7FB35FF7" w14:textId="77777777" w:rsidR="00231051" w:rsidRDefault="001E1F58">
            <w:pPr>
              <w:spacing w:after="0" w:line="259" w:lineRule="auto"/>
              <w:ind w:left="1086" w:right="0" w:firstLine="0"/>
              <w:jc w:val="left"/>
            </w:pPr>
            <w:r>
              <w:rPr>
                <w:b/>
                <w:color w:val="DEEAF6"/>
              </w:rPr>
              <w:t>BEZPOŚREDNIO ZWIĄZANE Z POSTĘPOWANIEM O UDZIELENIE ZAMÓWIENIA</w:t>
            </w:r>
            <w:r>
              <w:t xml:space="preserve"> </w:t>
            </w:r>
          </w:p>
        </w:tc>
      </w:tr>
    </w:tbl>
    <w:p w14:paraId="77ACF443" w14:textId="77777777" w:rsidR="00231051" w:rsidRDefault="001E1F58">
      <w:pPr>
        <w:spacing w:after="2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123A793" w14:textId="77777777" w:rsidR="00231051" w:rsidRDefault="001E1F58">
      <w:pPr>
        <w:numPr>
          <w:ilvl w:val="0"/>
          <w:numId w:val="1"/>
        </w:numPr>
        <w:spacing w:after="8"/>
        <w:ind w:right="0" w:hanging="360"/>
      </w:pPr>
      <w:r>
        <w:t xml:space="preserve">Zmiany oraz wyjaśnienia treści SWZ a także pozostałe dokumenty związane z postępowaniem o udzielenie zamówienia publikowane będą na stronie internetowej prowadzonego postępowania: </w:t>
      </w:r>
    </w:p>
    <w:p w14:paraId="006EE601" w14:textId="4659ABEE" w:rsidR="009A05D5" w:rsidRDefault="009A05D5" w:rsidP="009A05D5">
      <w:pPr>
        <w:spacing w:after="0"/>
        <w:ind w:left="360" w:firstLine="0"/>
      </w:pPr>
      <w:hyperlink r:id="rId9" w:history="1">
        <w:r w:rsidRPr="00CA55D6">
          <w:rPr>
            <w:rStyle w:val="Hipercze"/>
          </w:rPr>
          <w:t>www.ksse.com.pl/ogłoszenia</w:t>
        </w:r>
      </w:hyperlink>
      <w:r>
        <w:t xml:space="preserve"> i przetargi/zamówienia publiczne</w:t>
      </w:r>
    </w:p>
    <w:p w14:paraId="3141D1D0" w14:textId="77777777" w:rsidR="009A05D5" w:rsidRDefault="009A05D5" w:rsidP="009A05D5">
      <w:pPr>
        <w:spacing w:after="0"/>
        <w:ind w:left="360" w:firstLine="0"/>
      </w:pPr>
    </w:p>
    <w:p w14:paraId="33DB7EEC" w14:textId="77777777" w:rsidR="00231051" w:rsidRDefault="001E1F58">
      <w:pPr>
        <w:numPr>
          <w:ilvl w:val="0"/>
          <w:numId w:val="1"/>
        </w:numPr>
        <w:ind w:right="0" w:hanging="360"/>
      </w:pPr>
      <w:r>
        <w:t xml:space="preserve">Wykonawca może zwrócić się do Zamawiającego z wnioskiem o wyjaśnienie treści SWZ. </w:t>
      </w:r>
    </w:p>
    <w:p w14:paraId="06A0ED3E" w14:textId="77777777" w:rsidR="00231051" w:rsidRDefault="001E1F58">
      <w:pPr>
        <w:numPr>
          <w:ilvl w:val="0"/>
          <w:numId w:val="1"/>
        </w:numPr>
        <w:ind w:right="0" w:hanging="360"/>
      </w:pPr>
      <w:r>
        <w:t xml:space="preserve">Zamawiający udzieli wyjaśnień niezwłocznie, jednak nie później niż na 2 dni przed upływem terminu </w:t>
      </w:r>
      <w:r>
        <w:t xml:space="preserve">składania ofert, pod warunkiem że wniosek o wyjaśnienie treści SWZ wpłynął do Zamawiającego nie później niż na 4 dni przed upływem terminu składania ofert. </w:t>
      </w:r>
    </w:p>
    <w:p w14:paraId="66BA1E44" w14:textId="77777777" w:rsidR="00231051" w:rsidRDefault="001E1F58">
      <w:pPr>
        <w:numPr>
          <w:ilvl w:val="0"/>
          <w:numId w:val="1"/>
        </w:numPr>
        <w:ind w:right="0" w:hanging="360"/>
      </w:pPr>
      <w:r>
        <w:t>Jeżeli Zamawiający nie udzieli wyjaśnień w terminie, o którym mowa w ust.3, przedłuża termin składa</w:t>
      </w:r>
      <w:r>
        <w:t xml:space="preserve">nia ofert o czas niezbędny do zapoznania się wszystkich zainteresowanych Wykonawców z wyjaśnieniami niezbędnymi do należnego przygotowania i złożenia oferty. </w:t>
      </w:r>
    </w:p>
    <w:p w14:paraId="0D280021" w14:textId="77777777" w:rsidR="00231051" w:rsidRDefault="001E1F58">
      <w:pPr>
        <w:numPr>
          <w:ilvl w:val="0"/>
          <w:numId w:val="1"/>
        </w:numPr>
        <w:ind w:right="0" w:hanging="360"/>
      </w:pPr>
      <w:r>
        <w:t>Przedłużenie terminu składania ofert nie wpływa na bieg terminu składania wniosku o wyjaśnienie t</w:t>
      </w:r>
      <w:r>
        <w:t xml:space="preserve">reści SWZ, o którym mowa w ust. 3 powyżej. </w:t>
      </w:r>
    </w:p>
    <w:p w14:paraId="5299BB44" w14:textId="77777777" w:rsidR="00231051" w:rsidRDefault="001E1F58">
      <w:pPr>
        <w:numPr>
          <w:ilvl w:val="0"/>
          <w:numId w:val="1"/>
        </w:numPr>
        <w:ind w:right="0" w:hanging="360"/>
      </w:pPr>
      <w:r>
        <w:t xml:space="preserve">W przypadku gdy wniosek o wyjaśnienie treści SWZ nie wpłynął w terminie, o którym mowa w ust. 3 powyżej, Zamawiający nie ma obowiązku udzielania wyjaśnień SWZ oraz obowiązku przedłużenia terminu składania ofert. </w:t>
      </w:r>
    </w:p>
    <w:p w14:paraId="6EB21244" w14:textId="77777777" w:rsidR="00231051" w:rsidRDefault="001E1F58">
      <w:pPr>
        <w:numPr>
          <w:ilvl w:val="0"/>
          <w:numId w:val="1"/>
        </w:numPr>
        <w:ind w:right="0" w:hanging="360"/>
      </w:pPr>
      <w:r>
        <w:lastRenderedPageBreak/>
        <w:t xml:space="preserve">Zamawiający nie przewiduje zwołania zebrania wszystkich Wykonawców w celu wyjaśnienia treści SWZ. </w:t>
      </w:r>
    </w:p>
    <w:p w14:paraId="4073B07E" w14:textId="77777777" w:rsidR="00231051" w:rsidRDefault="001E1F5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59" w:type="dxa"/>
        <w:tblInd w:w="6" w:type="dxa"/>
        <w:tblCellMar>
          <w:top w:w="15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9059"/>
      </w:tblGrid>
      <w:tr w:rsidR="00231051" w14:paraId="7C8C1639" w14:textId="77777777">
        <w:trPr>
          <w:trHeight w:val="588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314699EE" w14:textId="77777777" w:rsidR="00231051" w:rsidRDefault="001E1F58">
            <w:pPr>
              <w:tabs>
                <w:tab w:val="center" w:pos="2345"/>
              </w:tabs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4122A70" wp14:editId="07F2DDA3">
                  <wp:extent cx="228600" cy="353060"/>
                  <wp:effectExtent l="0" t="0" r="0" b="0"/>
                  <wp:docPr id="493" name="Picture 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</w:rPr>
              <w:tab/>
              <w:t>3.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r>
              <w:rPr>
                <w:b/>
                <w:color w:val="DEEAF6"/>
              </w:rPr>
              <w:t>OPIS PRZEDMIOTU ZAMÓWIENIA</w:t>
            </w:r>
            <w:r>
              <w:rPr>
                <w:b/>
              </w:rPr>
              <w:t xml:space="preserve"> </w:t>
            </w:r>
          </w:p>
        </w:tc>
      </w:tr>
    </w:tbl>
    <w:p w14:paraId="253D95F3" w14:textId="77777777" w:rsidR="00231051" w:rsidRDefault="001E1F58">
      <w:pPr>
        <w:spacing w:after="4" w:line="267" w:lineRule="auto"/>
        <w:ind w:right="0"/>
        <w:jc w:val="left"/>
      </w:pPr>
      <w:r>
        <w:t>Przedmiotem zamówienia jest wykonanie przeglądów okresowych stanu technicznego budynków w Akceleratora Biznesowego KSSENON w Żorach, ul Rozwojowa 2. Pracę należy wykonać zgodnie z obowiązującymi w tym zakresie przepisami prawa oraz standardami, tak, aby zl</w:t>
      </w:r>
      <w:r>
        <w:t xml:space="preserve">eceniodawca wypełnił obowiązki określone w art. 62 ust. 1 ustawy z dnia 7 lipca 1994r. Prawo budowlane (Dz.U. z 2019r., poz. 1186 ze zm.) </w:t>
      </w:r>
    </w:p>
    <w:p w14:paraId="46AE4DE3" w14:textId="77777777" w:rsidR="00231051" w:rsidRDefault="001E1F58">
      <w:pPr>
        <w:spacing w:after="193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27EEE9AA" w14:textId="77777777" w:rsidR="00231051" w:rsidRDefault="001E1F58">
      <w:pPr>
        <w:spacing w:after="17" w:line="259" w:lineRule="auto"/>
        <w:ind w:left="360" w:right="0" w:firstLine="0"/>
        <w:jc w:val="left"/>
      </w:pPr>
      <w:r>
        <w:rPr>
          <w:b/>
          <w:sz w:val="22"/>
        </w:rPr>
        <w:t>1.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Zakres usługi : </w:t>
      </w:r>
    </w:p>
    <w:p w14:paraId="1386DD53" w14:textId="77777777" w:rsidR="00231051" w:rsidRDefault="001E1F58">
      <w:pPr>
        <w:spacing w:after="0"/>
        <w:ind w:left="730" w:right="0"/>
      </w:pPr>
      <w:r>
        <w:t xml:space="preserve">1. Wykonanie kontroli okresowych dla kompleksu Akceleratora Biznesowego KSSENON w Żorach, ul. Rozwojowa 2: </w:t>
      </w:r>
    </w:p>
    <w:p w14:paraId="37E58654" w14:textId="77777777" w:rsidR="00231051" w:rsidRDefault="001E1F58">
      <w:pPr>
        <w:numPr>
          <w:ilvl w:val="3"/>
          <w:numId w:val="3"/>
        </w:numPr>
        <w:spacing w:after="0"/>
        <w:ind w:right="0" w:hanging="130"/>
      </w:pPr>
      <w:r>
        <w:t xml:space="preserve">półrocznej do dnia 31 maj 2024; </w:t>
      </w:r>
    </w:p>
    <w:p w14:paraId="7B5F21CC" w14:textId="77777777" w:rsidR="00231051" w:rsidRDefault="001E1F58">
      <w:pPr>
        <w:numPr>
          <w:ilvl w:val="3"/>
          <w:numId w:val="3"/>
        </w:numPr>
        <w:spacing w:after="0"/>
        <w:ind w:right="0" w:hanging="130"/>
      </w:pPr>
      <w:r>
        <w:t xml:space="preserve">rocznej do dnia 20 listopad 2024r.; </w:t>
      </w:r>
    </w:p>
    <w:p w14:paraId="0BA094C9" w14:textId="77777777" w:rsidR="00231051" w:rsidRDefault="001E1F58">
      <w:pPr>
        <w:spacing w:after="4" w:line="267" w:lineRule="auto"/>
        <w:ind w:left="715" w:right="220"/>
        <w:jc w:val="left"/>
      </w:pPr>
      <w:r>
        <w:t>2. Wykonanie przeglądu wraz z pomiarem wydajności hydrantów wewnętrznych i zew</w:t>
      </w:r>
      <w:r>
        <w:t>nętrznych, węży strażackich oraz przegląd wraz z legalizacją gaśnic znajdujących się na terenie Akceleratora biznesowego KSSENON zgodnie z Rozporządzeniem Ministra Spraw Wewnętrznych i Administracji z dnia 7 czerwca 2010r. w sprawie ochrony przeciwpożarowe</w:t>
      </w:r>
      <w:r>
        <w:t xml:space="preserve">j budynków, innych obiektów budowlanych i terenów. 3. Sporządzenie protokołu z przeglądu budowlanego zawierającego dla poszczególnych budynków stwierdzonych wad ich: </w:t>
      </w:r>
    </w:p>
    <w:p w14:paraId="2A78984C" w14:textId="77777777" w:rsidR="00231051" w:rsidRDefault="001E1F58">
      <w:pPr>
        <w:spacing w:after="4" w:line="267" w:lineRule="auto"/>
        <w:ind w:left="715" w:right="0"/>
        <w:jc w:val="left"/>
      </w:pPr>
      <w:r>
        <w:t>- lokalizację oznaczoną na projekcie budynku, zdjęcie miejsca jej powstania, określenie s</w:t>
      </w:r>
      <w:r>
        <w:t xml:space="preserve">topnia pilności oraz zalecanego sposobu jej usunięcia lub dalszego postepowania. </w:t>
      </w:r>
    </w:p>
    <w:p w14:paraId="6F7754B4" w14:textId="77777777" w:rsidR="00231051" w:rsidRDefault="001E1F58">
      <w:pPr>
        <w:numPr>
          <w:ilvl w:val="3"/>
          <w:numId w:val="2"/>
        </w:numPr>
        <w:spacing w:after="0"/>
        <w:ind w:right="0"/>
        <w:jc w:val="left"/>
      </w:pPr>
      <w:r>
        <w:t xml:space="preserve">Udzielenie wsparcia w przypadku kontroli lub postępowania ubezpieczeniowego, gwarancyjnego.  </w:t>
      </w:r>
    </w:p>
    <w:p w14:paraId="4FF966F7" w14:textId="77777777" w:rsidR="00231051" w:rsidRDefault="001E1F58">
      <w:pPr>
        <w:numPr>
          <w:ilvl w:val="3"/>
          <w:numId w:val="2"/>
        </w:numPr>
        <w:spacing w:after="4" w:line="267" w:lineRule="auto"/>
        <w:ind w:right="0"/>
        <w:jc w:val="left"/>
      </w:pPr>
      <w:r>
        <w:t>Wykonanie prac zgodnie z obowiązującymi przepisami prawa, dokonania przeglądów i</w:t>
      </w:r>
      <w:r>
        <w:t xml:space="preserve"> uzupełnienia wpisów do książki budowlanej o protokoły przeglądów kominiarskich, gazowych, elektrycznych, ważniejszych remontów w danym obiekcie.  </w:t>
      </w:r>
    </w:p>
    <w:p w14:paraId="2DEFE906" w14:textId="77777777" w:rsidR="00231051" w:rsidRDefault="001E1F58">
      <w:pPr>
        <w:spacing w:after="179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14:paraId="67CB561B" w14:textId="77777777" w:rsidR="00231051" w:rsidRDefault="001E1F58">
      <w:pPr>
        <w:spacing w:after="0" w:line="259" w:lineRule="auto"/>
        <w:ind w:left="67" w:right="0" w:firstLine="0"/>
        <w:jc w:val="left"/>
      </w:pPr>
      <w:r>
        <w:t xml:space="preserve"> </w:t>
      </w:r>
    </w:p>
    <w:tbl>
      <w:tblPr>
        <w:tblStyle w:val="TableGrid"/>
        <w:tblW w:w="9059" w:type="dxa"/>
        <w:tblInd w:w="6" w:type="dxa"/>
        <w:tblCellMar>
          <w:top w:w="2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9059"/>
      </w:tblGrid>
      <w:tr w:rsidR="00231051" w14:paraId="3D1A3E8F" w14:textId="77777777">
        <w:trPr>
          <w:trHeight w:val="578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7EB33C38" w14:textId="77777777" w:rsidR="00231051" w:rsidRDefault="001E1F58">
            <w:pPr>
              <w:tabs>
                <w:tab w:val="center" w:pos="3782"/>
              </w:tabs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B2D6C9E" wp14:editId="68AC97ED">
                  <wp:extent cx="228600" cy="353060"/>
                  <wp:effectExtent l="0" t="0" r="0" b="0"/>
                  <wp:docPr id="495" name="Picture 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Picture 4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</w:rPr>
              <w:tab/>
              <w:t>4.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r>
              <w:rPr>
                <w:b/>
                <w:color w:val="DEEAF6"/>
              </w:rPr>
              <w:t>OZNACZENIE PRZEDMIOTU ZAMÓWIENIA WEDŁUG KODU CPV</w:t>
            </w:r>
            <w:r>
              <w:rPr>
                <w:b/>
              </w:rPr>
              <w:t xml:space="preserve"> </w:t>
            </w:r>
          </w:p>
        </w:tc>
      </w:tr>
    </w:tbl>
    <w:p w14:paraId="32DEC480" w14:textId="77777777" w:rsidR="00231051" w:rsidRDefault="001E1F58">
      <w:pPr>
        <w:spacing w:after="0" w:line="259" w:lineRule="auto"/>
        <w:ind w:left="0" w:right="0" w:firstLine="0"/>
        <w:jc w:val="left"/>
      </w:pPr>
      <w:hyperlink r:id="rId10">
        <w:r>
          <w:rPr>
            <w:sz w:val="22"/>
          </w:rPr>
          <w:t>71315400</w:t>
        </w:r>
      </w:hyperlink>
      <w:hyperlink r:id="rId11">
        <w:r>
          <w:rPr>
            <w:sz w:val="22"/>
          </w:rPr>
          <w:t>-</w:t>
        </w:r>
      </w:hyperlink>
      <w:hyperlink r:id="rId12">
        <w:r>
          <w:rPr>
            <w:sz w:val="22"/>
          </w:rPr>
          <w:t>3</w:t>
        </w:r>
      </w:hyperlink>
      <w:hyperlink r:id="rId13">
        <w:r>
          <w:rPr>
            <w:sz w:val="22"/>
          </w:rPr>
          <w:t xml:space="preserve"> </w:t>
        </w:r>
      </w:hyperlink>
      <w:r>
        <w:rPr>
          <w:sz w:val="22"/>
        </w:rPr>
        <w:t xml:space="preserve">Usługi inspekcji budowlanej </w:t>
      </w:r>
    </w:p>
    <w:tbl>
      <w:tblPr>
        <w:tblStyle w:val="TableGrid"/>
        <w:tblW w:w="9059" w:type="dxa"/>
        <w:tblInd w:w="6" w:type="dxa"/>
        <w:tblCellMar>
          <w:top w:w="45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9059"/>
      </w:tblGrid>
      <w:tr w:rsidR="00231051" w14:paraId="564CF808" w14:textId="77777777">
        <w:trPr>
          <w:trHeight w:val="620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27252018" w14:textId="77777777" w:rsidR="00231051" w:rsidRDefault="001E1F58">
            <w:pPr>
              <w:tabs>
                <w:tab w:val="center" w:pos="2488"/>
              </w:tabs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04D5795" wp14:editId="7225CBF6">
                  <wp:extent cx="228600" cy="353060"/>
                  <wp:effectExtent l="0" t="0" r="0" b="0"/>
                  <wp:docPr id="497" name="Picture 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Picture 4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</w:rPr>
              <w:tab/>
              <w:t>5.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r>
              <w:rPr>
                <w:b/>
                <w:color w:val="DEEAF6"/>
              </w:rPr>
              <w:t>TERMIN WYKONANIA ZAMÓWIENIA</w:t>
            </w:r>
            <w:r>
              <w:rPr>
                <w:b/>
              </w:rPr>
              <w:t xml:space="preserve"> </w:t>
            </w:r>
          </w:p>
        </w:tc>
      </w:tr>
    </w:tbl>
    <w:p w14:paraId="61D43767" w14:textId="77777777" w:rsidR="00231051" w:rsidRDefault="001E1F58">
      <w:pPr>
        <w:spacing w:after="0"/>
        <w:ind w:left="368" w:right="0"/>
      </w:pPr>
      <w:r>
        <w:t xml:space="preserve">Planowany termin realizacji od dnia podpisania umowy do </w:t>
      </w:r>
      <w:r>
        <w:rPr>
          <w:b/>
        </w:rPr>
        <w:t xml:space="preserve">30.11.2024r. </w:t>
      </w:r>
    </w:p>
    <w:tbl>
      <w:tblPr>
        <w:tblStyle w:val="TableGrid"/>
        <w:tblW w:w="9059" w:type="dxa"/>
        <w:tblInd w:w="6" w:type="dxa"/>
        <w:tblCellMar>
          <w:top w:w="1" w:type="dxa"/>
          <w:left w:w="3" w:type="dxa"/>
          <w:right w:w="60" w:type="dxa"/>
        </w:tblCellMar>
        <w:tblLook w:val="04A0" w:firstRow="1" w:lastRow="0" w:firstColumn="1" w:lastColumn="0" w:noHBand="0" w:noVBand="1"/>
      </w:tblPr>
      <w:tblGrid>
        <w:gridCol w:w="9059"/>
      </w:tblGrid>
      <w:tr w:rsidR="00231051" w14:paraId="6EAE2DD1" w14:textId="77777777">
        <w:trPr>
          <w:trHeight w:val="680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255E44DC" w14:textId="77777777" w:rsidR="00231051" w:rsidRDefault="001E1F58">
            <w:pPr>
              <w:spacing w:after="20" w:line="259" w:lineRule="auto"/>
              <w:ind w:left="0" w:right="52" w:firstLine="0"/>
              <w:jc w:val="right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0" wp14:anchorId="2F0E9E98" wp14:editId="5EE6FB5E">
                  <wp:simplePos x="0" y="0"/>
                  <wp:positionH relativeFrom="column">
                    <wp:posOffset>1981</wp:posOffset>
                  </wp:positionH>
                  <wp:positionV relativeFrom="paragraph">
                    <wp:posOffset>-31943</wp:posOffset>
                  </wp:positionV>
                  <wp:extent cx="228600" cy="353060"/>
                  <wp:effectExtent l="0" t="0" r="0" b="0"/>
                  <wp:wrapSquare wrapText="bothSides"/>
                  <wp:docPr id="499" name="Picture 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Picture 4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FFFFFF"/>
              </w:rPr>
              <w:t>6.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r>
              <w:rPr>
                <w:b/>
                <w:color w:val="DEEAF6"/>
              </w:rPr>
              <w:t xml:space="preserve">INFORMACJA O WARUNKACH UDZIAŁU W POSTĘPOWANIU O UDZIELENIE </w:t>
            </w:r>
          </w:p>
          <w:p w14:paraId="2C84689E" w14:textId="77777777" w:rsidR="00231051" w:rsidRDefault="001E1F58">
            <w:pPr>
              <w:spacing w:after="0" w:line="259" w:lineRule="auto"/>
              <w:ind w:left="824" w:right="0" w:firstLine="0"/>
              <w:jc w:val="left"/>
            </w:pPr>
            <w:r>
              <w:rPr>
                <w:b/>
                <w:color w:val="DEEAF6"/>
              </w:rPr>
              <w:t>ZAMÓWIENIA</w:t>
            </w:r>
            <w:r>
              <w:rPr>
                <w:b/>
              </w:rPr>
              <w:t xml:space="preserve"> </w:t>
            </w:r>
          </w:p>
        </w:tc>
      </w:tr>
    </w:tbl>
    <w:p w14:paraId="2B20A283" w14:textId="77777777" w:rsidR="00231051" w:rsidRDefault="001E1F58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1E075189" w14:textId="77777777" w:rsidR="00231051" w:rsidRDefault="001E1F58">
      <w:pPr>
        <w:numPr>
          <w:ilvl w:val="0"/>
          <w:numId w:val="4"/>
        </w:numPr>
        <w:spacing w:after="48"/>
        <w:ind w:right="2281" w:hanging="360"/>
        <w:jc w:val="left"/>
      </w:pPr>
      <w:r>
        <w:rPr>
          <w:b/>
        </w:rPr>
        <w:t xml:space="preserve">O udzielenie zamówienia publicznego ubiegać mogą się Wykonawca, którzy:  </w:t>
      </w:r>
    </w:p>
    <w:p w14:paraId="19CFB55C" w14:textId="77777777" w:rsidR="00231051" w:rsidRDefault="001E1F58">
      <w:pPr>
        <w:numPr>
          <w:ilvl w:val="1"/>
          <w:numId w:val="4"/>
        </w:numPr>
        <w:spacing w:after="8"/>
        <w:ind w:right="0" w:hanging="360"/>
      </w:pPr>
      <w:r>
        <w:t xml:space="preserve">posiadają uprawnienia do prowadzenia działalności lub czynności określonych przedmiotem zamówienia bądź doświadczenie w zakresie objętym postępowaniem ofertowym, </w:t>
      </w:r>
    </w:p>
    <w:p w14:paraId="506D53ED" w14:textId="77777777" w:rsidR="00231051" w:rsidRDefault="001E1F58">
      <w:pPr>
        <w:numPr>
          <w:ilvl w:val="1"/>
          <w:numId w:val="4"/>
        </w:numPr>
        <w:spacing w:after="0"/>
        <w:ind w:right="0" w:hanging="360"/>
      </w:pPr>
      <w:r>
        <w:t xml:space="preserve">znajdują się w sytuacji ekonomicznej i finansowej zapewniającej wykonanie zamówienia, </w:t>
      </w:r>
    </w:p>
    <w:p w14:paraId="0D398C35" w14:textId="77777777" w:rsidR="00231051" w:rsidRDefault="001E1F58">
      <w:pPr>
        <w:spacing w:after="0"/>
        <w:ind w:left="-5" w:right="0"/>
      </w:pPr>
      <w:r>
        <w:t>Wykona</w:t>
      </w:r>
      <w:r>
        <w:t xml:space="preserve">wca potwierdza spełnienie warunków opisanych powyżej w pkt a-b, d poprzez złożenie oświadczenia stanowiącego </w:t>
      </w:r>
      <w:r>
        <w:rPr>
          <w:b/>
        </w:rPr>
        <w:t xml:space="preserve">załącznik nr 2 do Zapytania ofertowego. </w:t>
      </w:r>
    </w:p>
    <w:p w14:paraId="73C49050" w14:textId="77777777" w:rsidR="00231051" w:rsidRDefault="001E1F58">
      <w:pPr>
        <w:spacing w:after="64" w:line="259" w:lineRule="auto"/>
        <w:ind w:left="0" w:right="0" w:firstLine="0"/>
        <w:jc w:val="left"/>
      </w:pPr>
      <w:r>
        <w:t xml:space="preserve"> </w:t>
      </w:r>
    </w:p>
    <w:p w14:paraId="56E13CB4" w14:textId="77777777" w:rsidR="00231051" w:rsidRDefault="001E1F58">
      <w:pPr>
        <w:numPr>
          <w:ilvl w:val="1"/>
          <w:numId w:val="4"/>
        </w:numPr>
        <w:spacing w:after="9"/>
        <w:ind w:right="0" w:hanging="360"/>
      </w:pPr>
      <w:r>
        <w:t>Zamawiający wymaga od Wykonawcy posiadania zdolności ekonomicznej lub finansowej niezbędnej do realizacj</w:t>
      </w:r>
      <w:r>
        <w:t xml:space="preserve">i zamówienia - Wykonawca potwierdza spełnienie warunków opisanych powyżej poprzez złożenie polisy ubezpieczeniowej </w:t>
      </w:r>
      <w:r>
        <w:rPr>
          <w:b/>
        </w:rPr>
        <w:t>odpowiedzialności cywilnej w zakresie prowadzonej działalności związanej z przedmiotem postępowania na sumę gwarancyjną nie niższą niż 300.00</w:t>
      </w:r>
      <w:r>
        <w:rPr>
          <w:b/>
        </w:rPr>
        <w:t>0,00 złotych</w:t>
      </w:r>
      <w:r>
        <w:t xml:space="preserve"> </w:t>
      </w:r>
    </w:p>
    <w:p w14:paraId="19E2B81C" w14:textId="77777777" w:rsidR="00231051" w:rsidRDefault="001E1F58">
      <w:pPr>
        <w:ind w:left="797" w:right="0"/>
      </w:pPr>
      <w:r>
        <w:t xml:space="preserve">(słownie: trzysta tysięcy złotych) </w:t>
      </w:r>
      <w:r>
        <w:rPr>
          <w:b/>
        </w:rPr>
        <w:t xml:space="preserve"> </w:t>
      </w:r>
    </w:p>
    <w:p w14:paraId="29BDC12C" w14:textId="77777777" w:rsidR="00231051" w:rsidRDefault="001E1F58">
      <w:pPr>
        <w:numPr>
          <w:ilvl w:val="1"/>
          <w:numId w:val="4"/>
        </w:numPr>
        <w:spacing w:after="0"/>
        <w:ind w:right="0" w:hanging="360"/>
      </w:pPr>
      <w:r>
        <w:t xml:space="preserve">dysponują potencjałem technicznym i osobami zdolnymi do wykonania zamówienia.  </w:t>
      </w:r>
    </w:p>
    <w:p w14:paraId="6FA874E5" w14:textId="77777777" w:rsidR="00231051" w:rsidRDefault="001E1F58">
      <w:pPr>
        <w:spacing w:after="56" w:line="259" w:lineRule="auto"/>
        <w:ind w:left="0" w:right="0" w:firstLine="0"/>
        <w:jc w:val="left"/>
      </w:pPr>
      <w:r>
        <w:t xml:space="preserve"> </w:t>
      </w:r>
    </w:p>
    <w:p w14:paraId="2C997313" w14:textId="77777777" w:rsidR="00231051" w:rsidRDefault="001E1F58">
      <w:pPr>
        <w:numPr>
          <w:ilvl w:val="0"/>
          <w:numId w:val="4"/>
        </w:numPr>
        <w:spacing w:after="171" w:line="250" w:lineRule="auto"/>
        <w:ind w:right="2281" w:hanging="360"/>
        <w:jc w:val="left"/>
      </w:pPr>
      <w:r>
        <w:rPr>
          <w:b/>
        </w:rPr>
        <w:t xml:space="preserve">Zakres wykluczenia  </w:t>
      </w:r>
    </w:p>
    <w:p w14:paraId="15E05960" w14:textId="77777777" w:rsidR="00231051" w:rsidRDefault="001E1F58">
      <w:pPr>
        <w:spacing w:after="186"/>
        <w:ind w:left="-5" w:right="0"/>
      </w:pPr>
      <w:r>
        <w:t xml:space="preserve">Z postępowania zostaną wykluczone oferty złożone przez Wykonawców, którzy:  </w:t>
      </w:r>
    </w:p>
    <w:p w14:paraId="5AD17790" w14:textId="77777777" w:rsidR="00231051" w:rsidRDefault="001E1F58">
      <w:pPr>
        <w:numPr>
          <w:ilvl w:val="0"/>
          <w:numId w:val="5"/>
        </w:numPr>
        <w:spacing w:after="4"/>
        <w:ind w:right="0" w:hanging="360"/>
      </w:pPr>
      <w:r>
        <w:t xml:space="preserve">nie wykażą spełniania warunków udziału w postępowaniu  </w:t>
      </w:r>
    </w:p>
    <w:p w14:paraId="30E4B84A" w14:textId="77777777" w:rsidR="00231051" w:rsidRDefault="001E1F58">
      <w:pPr>
        <w:numPr>
          <w:ilvl w:val="0"/>
          <w:numId w:val="5"/>
        </w:numPr>
        <w:spacing w:after="0"/>
        <w:ind w:right="0" w:hanging="360"/>
      </w:pPr>
      <w:r>
        <w:t xml:space="preserve">są powiązani osobowo lub kapitałowo z Zamawiającym.  </w:t>
      </w:r>
    </w:p>
    <w:p w14:paraId="517EB4B7" w14:textId="77777777" w:rsidR="00231051" w:rsidRDefault="001E1F58">
      <w:pPr>
        <w:spacing w:after="203"/>
        <w:ind w:left="-5" w:right="0"/>
      </w:pPr>
      <w:r>
        <w:t>Przez powiązania kapitałowe lub osobowe rozumie się wzajemne powiązania między Zamawiającym lub osobami upoważnionymi do zaciągania zobowiązań w i</w:t>
      </w:r>
      <w:r>
        <w:t xml:space="preserve">mieniu Zamawiającego lub osobami wykonującymi w imieniu Zamawiającego czynności związanych z przeprowadzeniem procedury wyboru Wykonawcy a Wykonawcą, polegające w szczególności na:  </w:t>
      </w:r>
    </w:p>
    <w:p w14:paraId="04E7B56A" w14:textId="77777777" w:rsidR="00231051" w:rsidRDefault="001E1F58">
      <w:pPr>
        <w:numPr>
          <w:ilvl w:val="1"/>
          <w:numId w:val="5"/>
        </w:numPr>
        <w:spacing w:after="12"/>
        <w:ind w:right="0" w:hanging="696"/>
      </w:pPr>
      <w:r>
        <w:t>uczestniczeniu w spółce jako wspólnik spółki cywilnej lub spółki osobowej</w:t>
      </w:r>
      <w:r>
        <w:t xml:space="preserve">,  </w:t>
      </w:r>
    </w:p>
    <w:p w14:paraId="48274A52" w14:textId="77777777" w:rsidR="00231051" w:rsidRDefault="001E1F58">
      <w:pPr>
        <w:numPr>
          <w:ilvl w:val="1"/>
          <w:numId w:val="5"/>
        </w:numPr>
        <w:spacing w:after="12"/>
        <w:ind w:right="0" w:hanging="696"/>
      </w:pPr>
      <w:r>
        <w:t xml:space="preserve">posiadaniu co najmniej 10% udziałów lub akcji,  </w:t>
      </w:r>
    </w:p>
    <w:p w14:paraId="265B0914" w14:textId="77777777" w:rsidR="00231051" w:rsidRDefault="001E1F58">
      <w:pPr>
        <w:numPr>
          <w:ilvl w:val="1"/>
          <w:numId w:val="5"/>
        </w:numPr>
        <w:spacing w:after="152"/>
        <w:ind w:right="0" w:hanging="696"/>
      </w:pPr>
      <w:r>
        <w:t>pozostawaniu w związku małżeńskim, w stosunku pokrewieństwa lub               powinowactwa w linii prostej, pokrewieństwa drugiego stopnia lub              powinowactwa drugiego stopnia w linii bocznej l</w:t>
      </w:r>
      <w:r>
        <w:t xml:space="preserve">ub w stosunku               przysposobienia, opieki lub kurateli. </w:t>
      </w:r>
    </w:p>
    <w:p w14:paraId="0D77FD37" w14:textId="77777777" w:rsidR="00231051" w:rsidRDefault="001E1F58">
      <w:pPr>
        <w:spacing w:after="0"/>
        <w:ind w:left="-5" w:right="0"/>
      </w:pPr>
      <w:r>
        <w:lastRenderedPageBreak/>
        <w:t xml:space="preserve">Potwierdzeniem spełnienia ww. warunków będzie złożenie przez Wykonawcę podpisanych oświadczeń stanowiących – </w:t>
      </w:r>
      <w:r>
        <w:rPr>
          <w:b/>
        </w:rPr>
        <w:t xml:space="preserve">załącznik nr 3.  </w:t>
      </w:r>
    </w:p>
    <w:tbl>
      <w:tblPr>
        <w:tblStyle w:val="TableGrid"/>
        <w:tblW w:w="9059" w:type="dxa"/>
        <w:tblInd w:w="6" w:type="dxa"/>
        <w:tblCellMar>
          <w:top w:w="52" w:type="dxa"/>
          <w:left w:w="3" w:type="dxa"/>
          <w:right w:w="59" w:type="dxa"/>
        </w:tblCellMar>
        <w:tblLook w:val="04A0" w:firstRow="1" w:lastRow="0" w:firstColumn="1" w:lastColumn="0" w:noHBand="0" w:noVBand="1"/>
      </w:tblPr>
      <w:tblGrid>
        <w:gridCol w:w="9059"/>
      </w:tblGrid>
      <w:tr w:rsidR="00231051" w14:paraId="5D6E611D" w14:textId="77777777">
        <w:trPr>
          <w:trHeight w:val="1357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4F39DC41" w14:textId="77777777" w:rsidR="00231051" w:rsidRDefault="001E1F58">
            <w:pPr>
              <w:spacing w:after="0" w:line="276" w:lineRule="auto"/>
              <w:ind w:left="823" w:right="51" w:hanging="283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5E46304B" wp14:editId="45B7A3B5">
                  <wp:simplePos x="0" y="0"/>
                  <wp:positionH relativeFrom="column">
                    <wp:posOffset>1981</wp:posOffset>
                  </wp:positionH>
                  <wp:positionV relativeFrom="paragraph">
                    <wp:posOffset>119059</wp:posOffset>
                  </wp:positionV>
                  <wp:extent cx="228600" cy="353060"/>
                  <wp:effectExtent l="0" t="0" r="0" b="0"/>
                  <wp:wrapSquare wrapText="bothSides"/>
                  <wp:docPr id="674" name="Picture 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Picture 6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FFFFFF"/>
              </w:rPr>
              <w:t>7.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r>
              <w:rPr>
                <w:b/>
                <w:color w:val="DEEAF6"/>
              </w:rPr>
              <w:t>INFORMACJE O ŚRODKACH KOMUNIKACJI ELEKTRONICZNEJ, PRZY UŻY</w:t>
            </w:r>
            <w:r>
              <w:rPr>
                <w:b/>
                <w:color w:val="DEEAF6"/>
              </w:rPr>
              <w:t xml:space="preserve">CIU KTÓRYCH ZAMAWIAJĄCY BĘDZIE KOMUNIKOWAŁ SIĘ Z WYKONAWCAMI, ORAZ INFORMACJE O WYMAGANIACH TECHNICZNYCH I ORGANIZACYJNYCH </w:t>
            </w:r>
          </w:p>
          <w:p w14:paraId="79C38912" w14:textId="77777777" w:rsidR="00231051" w:rsidRDefault="001E1F58">
            <w:pPr>
              <w:spacing w:after="0" w:line="259" w:lineRule="auto"/>
              <w:ind w:left="824" w:right="0" w:firstLine="0"/>
              <w:jc w:val="left"/>
            </w:pPr>
            <w:r>
              <w:rPr>
                <w:b/>
                <w:color w:val="DEEAF6"/>
              </w:rPr>
              <w:t>SPORZĄDZANIA, WYSYŁANIA I ODBIERANIA KORESPONDENCJI ELEKTRONICZNEJ</w:t>
            </w:r>
            <w:r>
              <w:rPr>
                <w:b/>
              </w:rPr>
              <w:t xml:space="preserve"> </w:t>
            </w:r>
          </w:p>
        </w:tc>
      </w:tr>
    </w:tbl>
    <w:p w14:paraId="7FF94CCC" w14:textId="009E9179" w:rsidR="00FC0B29" w:rsidRPr="002A66BC" w:rsidRDefault="00FC0B29" w:rsidP="00FC0B2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2A66BC">
        <w:rPr>
          <w:rFonts w:cs="Calibri"/>
          <w:color w:val="000000" w:themeColor="text1"/>
          <w:sz w:val="24"/>
          <w:szCs w:val="24"/>
          <w:shd w:val="clear" w:color="auto" w:fill="FFFFFF"/>
        </w:rPr>
        <w:t>Komunikacja w postępowaniu o udzielenie zamówienia, wymiana informacji oraz przekazywanie dokumentów lub oświadczeń między Zamawiającym a Wykonawcą, odbywa się przy użyciu środków komunikacji elektronicznej</w:t>
      </w:r>
      <w:r w:rsidRPr="002A66BC">
        <w:rPr>
          <w:rFonts w:cs="Calibri"/>
          <w:b/>
          <w:bCs/>
          <w:color w:val="000000" w:themeColor="text1"/>
          <w:sz w:val="24"/>
          <w:szCs w:val="24"/>
        </w:rPr>
        <w:t xml:space="preserve">, złożenie oferty </w:t>
      </w:r>
      <w:r w:rsidR="0001318E" w:rsidRPr="002A66BC">
        <w:rPr>
          <w:rFonts w:cs="Calibri"/>
          <w:b/>
          <w:bCs/>
          <w:color w:val="000000" w:themeColor="text1"/>
          <w:sz w:val="24"/>
          <w:szCs w:val="24"/>
        </w:rPr>
        <w:t xml:space="preserve">następuje </w:t>
      </w:r>
      <w:r w:rsidRPr="002A66BC">
        <w:rPr>
          <w:rFonts w:cs="Calibri"/>
          <w:b/>
          <w:bCs/>
          <w:color w:val="000000" w:themeColor="text1"/>
          <w:sz w:val="24"/>
          <w:szCs w:val="24"/>
        </w:rPr>
        <w:t>osobiście</w:t>
      </w:r>
      <w:r w:rsidRPr="002A66BC">
        <w:rPr>
          <w:rFonts w:cs="Calibri"/>
          <w:b/>
          <w:sz w:val="24"/>
          <w:szCs w:val="24"/>
        </w:rPr>
        <w:t xml:space="preserve"> bądź za pośrednictwem poczty lub kuriera, w zamkniętej kopercie.</w:t>
      </w:r>
    </w:p>
    <w:p w14:paraId="1A042EC4" w14:textId="77777777" w:rsidR="00FC0B29" w:rsidRPr="002A66BC" w:rsidRDefault="00FC0B29" w:rsidP="00FC0B2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2A66BC">
        <w:rPr>
          <w:rFonts w:cs="Calibri"/>
          <w:color w:val="000000" w:themeColor="text1"/>
          <w:sz w:val="24"/>
          <w:szCs w:val="24"/>
          <w:shd w:val="clear" w:color="auto" w:fill="FFFFFF"/>
        </w:rPr>
        <w:t>Środkami komunikacji elektronicznej dopuszczonymi do komunikacji pomiędzy Zamawiającym, a Wykonawcą są</w:t>
      </w:r>
      <w:r w:rsidRPr="002A66BC">
        <w:rPr>
          <w:rFonts w:cs="Calibri"/>
          <w:b/>
          <w:bCs/>
          <w:color w:val="000000" w:themeColor="text1"/>
          <w:sz w:val="24"/>
          <w:szCs w:val="24"/>
        </w:rPr>
        <w:t>:</w:t>
      </w:r>
    </w:p>
    <w:p w14:paraId="0CA754E8" w14:textId="46B18C25" w:rsidR="00FC0B29" w:rsidRPr="002A66BC" w:rsidRDefault="00FC0B29" w:rsidP="00FC0B29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cs="Calibri"/>
          <w:b/>
          <w:bCs/>
          <w:color w:val="FF0000"/>
          <w:sz w:val="24"/>
          <w:szCs w:val="24"/>
        </w:rPr>
      </w:pPr>
      <w:r w:rsidRPr="002A66BC">
        <w:rPr>
          <w:rFonts w:cs="Calibri"/>
          <w:color w:val="000000" w:themeColor="text1"/>
          <w:sz w:val="24"/>
          <w:szCs w:val="24"/>
          <w:shd w:val="clear" w:color="auto" w:fill="FFFFFF"/>
        </w:rPr>
        <w:t>poczta e-mail [</w:t>
      </w:r>
      <w:r w:rsidRPr="002A66BC">
        <w:rPr>
          <w:rFonts w:cs="Calibri"/>
          <w:sz w:val="24"/>
          <w:szCs w:val="24"/>
          <w:shd w:val="clear" w:color="auto" w:fill="FFFFFF"/>
        </w:rPr>
        <w:t xml:space="preserve">wyłącznie adres e-mail: </w:t>
      </w:r>
      <w:hyperlink r:id="rId14" w:history="1">
        <w:r w:rsidR="00FC3AB8" w:rsidRPr="002A66BC">
          <w:rPr>
            <w:rStyle w:val="Hipercze"/>
          </w:rPr>
          <w:t>inwestycja.kssenon@ksse.com.pl</w:t>
        </w:r>
      </w:hyperlink>
      <w:r w:rsidR="00FC3AB8" w:rsidRPr="002A66BC">
        <w:rPr>
          <w:rStyle w:val="Hipercze"/>
          <w:rFonts w:cs="Calibri"/>
          <w:sz w:val="24"/>
          <w:szCs w:val="24"/>
          <w:shd w:val="clear" w:color="auto" w:fill="FFFFFF"/>
        </w:rPr>
        <w:t xml:space="preserve"> </w:t>
      </w:r>
      <w:r w:rsidRPr="002A66BC">
        <w:rPr>
          <w:rFonts w:cs="Calibri"/>
          <w:sz w:val="24"/>
          <w:szCs w:val="24"/>
          <w:shd w:val="clear" w:color="auto" w:fill="FFFFFF"/>
        </w:rPr>
        <w:t xml:space="preserve">z uwzględnieniem ust. 5 poniżej (z zastrzeżeniem, że </w:t>
      </w:r>
      <w:r w:rsidRPr="002A66BC">
        <w:rPr>
          <w:rFonts w:cs="Calibri"/>
          <w:b/>
          <w:bCs/>
          <w:sz w:val="24"/>
          <w:szCs w:val="24"/>
          <w:shd w:val="clear" w:color="auto" w:fill="FFFFFF"/>
        </w:rPr>
        <w:t xml:space="preserve">Wykonawcy nie mogą złożyć oferty, ani dokumentów stanowiących załączniki do oferty za pośrednictwem </w:t>
      </w:r>
      <w:r w:rsidRPr="002A66BC"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>poczty e-mail pod rygorem odrzucenia oferty takiego Wykonawcy</w:t>
      </w:r>
      <w:r w:rsidR="009A05D5" w:rsidRPr="002A66BC">
        <w:rPr>
          <w:rFonts w:cs="Calibri"/>
          <w:color w:val="000000" w:themeColor="text1"/>
          <w:sz w:val="24"/>
          <w:szCs w:val="24"/>
          <w:shd w:val="clear" w:color="auto" w:fill="FFFFFF"/>
        </w:rPr>
        <w:t>). Zgodnie z warunkami postę</w:t>
      </w:r>
      <w:r w:rsidRPr="002A66B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powania </w:t>
      </w:r>
      <w:r w:rsidRPr="002A66BC">
        <w:rPr>
          <w:rFonts w:cs="Calibri"/>
          <w:sz w:val="24"/>
          <w:szCs w:val="24"/>
          <w:shd w:val="clear" w:color="auto" w:fill="FFFFFF"/>
        </w:rPr>
        <w:t xml:space="preserve">złożenie oferty </w:t>
      </w:r>
      <w:r w:rsidR="009A05D5" w:rsidRPr="002A66BC">
        <w:rPr>
          <w:rFonts w:cs="Calibri"/>
          <w:sz w:val="24"/>
          <w:szCs w:val="24"/>
          <w:shd w:val="clear" w:color="auto" w:fill="FFFFFF"/>
        </w:rPr>
        <w:t xml:space="preserve">możliwe jest </w:t>
      </w:r>
      <w:r w:rsidRPr="002A66BC">
        <w:rPr>
          <w:rFonts w:cs="Calibri"/>
          <w:sz w:val="24"/>
          <w:szCs w:val="24"/>
          <w:shd w:val="clear" w:color="auto" w:fill="FFFFFF"/>
        </w:rPr>
        <w:t xml:space="preserve">w biurze </w:t>
      </w:r>
      <w:r w:rsidR="009A05D5" w:rsidRPr="002A66BC">
        <w:rPr>
          <w:rFonts w:cs="Calibri"/>
          <w:sz w:val="24"/>
          <w:szCs w:val="24"/>
          <w:shd w:val="clear" w:color="auto" w:fill="FFFFFF"/>
        </w:rPr>
        <w:t>Podstrefy Jastrzębsko – Żorskiej Akcelerator biznesowy KSSENON ul. Rozwojowa 2</w:t>
      </w:r>
      <w:r w:rsidRPr="002A66BC">
        <w:rPr>
          <w:rFonts w:cs="Calibri"/>
          <w:sz w:val="24"/>
          <w:szCs w:val="24"/>
          <w:shd w:val="clear" w:color="auto" w:fill="FFFFFF"/>
        </w:rPr>
        <w:t xml:space="preserve">, </w:t>
      </w:r>
      <w:r w:rsidRPr="002A66BC">
        <w:rPr>
          <w:rFonts w:cs="Calibri"/>
          <w:b/>
          <w:sz w:val="24"/>
          <w:szCs w:val="24"/>
        </w:rPr>
        <w:t>osobiście bądź za pośrednictwem poczty lub kuriera, w zamkniętej kopercie</w:t>
      </w:r>
      <w:r w:rsidRPr="002A66BC">
        <w:rPr>
          <w:rFonts w:cs="Calibri"/>
          <w:sz w:val="24"/>
          <w:szCs w:val="24"/>
        </w:rPr>
        <w:t xml:space="preserve"> w formie pisemnej w postaci dokumentu podpisanego przez Wykonawcę.</w:t>
      </w:r>
    </w:p>
    <w:p w14:paraId="6FEDB71F" w14:textId="77777777" w:rsidR="00FC0B29" w:rsidRPr="002A66BC" w:rsidRDefault="00FC0B29" w:rsidP="00FC0B2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2A66BC">
        <w:rPr>
          <w:rFonts w:cs="Calibri"/>
          <w:color w:val="000000" w:themeColor="text1"/>
          <w:sz w:val="24"/>
          <w:szCs w:val="24"/>
        </w:rPr>
        <w:t xml:space="preserve">Zamawiający dopuszcza komunikację z Wykonawcami przy pomocy poczty e-mail (na adres wskazany z ust. 2 pkt 2.2. powyżej), przy czym </w:t>
      </w:r>
      <w:r w:rsidRPr="002A66BC">
        <w:rPr>
          <w:rFonts w:cs="Calibri"/>
          <w:b/>
          <w:color w:val="000000" w:themeColor="text1"/>
          <w:sz w:val="24"/>
          <w:szCs w:val="24"/>
        </w:rPr>
        <w:t xml:space="preserve">nie dopuszcza się składania oferty </w:t>
      </w:r>
      <w:r w:rsidRPr="002A66BC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ani dokumentów stanowiących załączniki do oferty za pośrednictwem poczty e-mail pod rygorem odrzucenia oferty takiego Wykonawcy.</w:t>
      </w:r>
    </w:p>
    <w:p w14:paraId="4D959EC8" w14:textId="77777777" w:rsidR="00FC0B29" w:rsidRPr="00FC0B29" w:rsidRDefault="00FC0B29" w:rsidP="00FC3AB8">
      <w:pPr>
        <w:spacing w:after="8"/>
        <w:ind w:left="360" w:right="0" w:firstLine="0"/>
        <w:rPr>
          <w:highlight w:val="yellow"/>
        </w:rPr>
      </w:pPr>
    </w:p>
    <w:p w14:paraId="72832238" w14:textId="77777777" w:rsidR="00231051" w:rsidRDefault="001E1F5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59" w:type="dxa"/>
        <w:tblInd w:w="6" w:type="dxa"/>
        <w:tblCellMar>
          <w:top w:w="15" w:type="dxa"/>
          <w:right w:w="59" w:type="dxa"/>
        </w:tblCellMar>
        <w:tblLook w:val="04A0" w:firstRow="1" w:lastRow="0" w:firstColumn="1" w:lastColumn="0" w:noHBand="0" w:noVBand="1"/>
      </w:tblPr>
      <w:tblGrid>
        <w:gridCol w:w="3269"/>
        <w:gridCol w:w="2060"/>
        <w:gridCol w:w="643"/>
        <w:gridCol w:w="2235"/>
        <w:gridCol w:w="626"/>
        <w:gridCol w:w="226"/>
      </w:tblGrid>
      <w:tr w:rsidR="00231051" w14:paraId="1BAA6EC9" w14:textId="77777777">
        <w:trPr>
          <w:trHeight w:val="68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3CA6"/>
          </w:tcPr>
          <w:p w14:paraId="2BC4B422" w14:textId="77777777" w:rsidR="00231051" w:rsidRDefault="001E1F58">
            <w:pPr>
              <w:tabs>
                <w:tab w:val="center" w:pos="1289"/>
                <w:tab w:val="center" w:pos="2652"/>
              </w:tabs>
              <w:spacing w:after="2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31103743" wp14:editId="5624DD61">
                  <wp:simplePos x="0" y="0"/>
                  <wp:positionH relativeFrom="column">
                    <wp:posOffset>1981</wp:posOffset>
                  </wp:positionH>
                  <wp:positionV relativeFrom="paragraph">
                    <wp:posOffset>-22632</wp:posOffset>
                  </wp:positionV>
                  <wp:extent cx="228600" cy="353060"/>
                  <wp:effectExtent l="0" t="0" r="0" b="0"/>
                  <wp:wrapSquare wrapText="bothSides"/>
                  <wp:docPr id="994" name="Picture 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Picture 9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</w:rPr>
              <w:tab/>
            </w:r>
            <w:r>
              <w:rPr>
                <w:b/>
                <w:color w:val="FFFFFF"/>
              </w:rPr>
              <w:t>8.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r>
              <w:rPr>
                <w:b/>
                <w:color w:val="DEEAF6"/>
              </w:rPr>
              <w:t xml:space="preserve">WSKAZANIE </w:t>
            </w:r>
            <w:r>
              <w:rPr>
                <w:b/>
                <w:color w:val="DEEAF6"/>
              </w:rPr>
              <w:tab/>
              <w:t xml:space="preserve">OSÓB </w:t>
            </w:r>
          </w:p>
          <w:p w14:paraId="343F4482" w14:textId="77777777" w:rsidR="00231051" w:rsidRDefault="001E1F58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color w:val="DEEAF6"/>
              </w:rPr>
              <w:t>WYKONAWCAMI</w:t>
            </w:r>
            <w:r>
              <w:rPr>
                <w:b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3CA6"/>
          </w:tcPr>
          <w:p w14:paraId="7A3405FE" w14:textId="77777777" w:rsidR="00231051" w:rsidRDefault="001E1F5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DEEAF6"/>
              </w:rPr>
              <w:t xml:space="preserve">UPRAWNIONYCH 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3CA6"/>
          </w:tcPr>
          <w:p w14:paraId="38D6C827" w14:textId="77777777" w:rsidR="00231051" w:rsidRDefault="001E1F5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DEEAF6"/>
              </w:rPr>
              <w:t xml:space="preserve">DO 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3CA6"/>
          </w:tcPr>
          <w:p w14:paraId="22C942C8" w14:textId="77777777" w:rsidR="00231051" w:rsidRDefault="001E1F5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DEEAF6"/>
              </w:rPr>
              <w:t xml:space="preserve">KOMUNIKOWANIA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3CA6"/>
          </w:tcPr>
          <w:p w14:paraId="1E13B87E" w14:textId="77777777" w:rsidR="00231051" w:rsidRDefault="001E1F5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DEEAF6"/>
              </w:rPr>
              <w:t xml:space="preserve">SIĘ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75997856" w14:textId="77777777" w:rsidR="00231051" w:rsidRDefault="001E1F58">
            <w:pPr>
              <w:spacing w:after="0" w:line="259" w:lineRule="auto"/>
              <w:ind w:left="0" w:right="0" w:firstLine="0"/>
            </w:pPr>
            <w:r>
              <w:rPr>
                <w:b/>
                <w:color w:val="DEEAF6"/>
              </w:rPr>
              <w:t xml:space="preserve">Z </w:t>
            </w:r>
          </w:p>
        </w:tc>
      </w:tr>
    </w:tbl>
    <w:p w14:paraId="7468CC17" w14:textId="77777777" w:rsidR="00231051" w:rsidRDefault="001E1F58">
      <w:pPr>
        <w:numPr>
          <w:ilvl w:val="0"/>
          <w:numId w:val="7"/>
        </w:numPr>
        <w:ind w:right="0" w:hanging="360"/>
      </w:pPr>
      <w:r>
        <w:t xml:space="preserve">Postępowanie o udzielenie zamówienia prowadzone jest pisemnie  </w:t>
      </w:r>
    </w:p>
    <w:p w14:paraId="736A7B99" w14:textId="77777777" w:rsidR="00231051" w:rsidRDefault="001E1F58">
      <w:pPr>
        <w:numPr>
          <w:ilvl w:val="0"/>
          <w:numId w:val="7"/>
        </w:numPr>
        <w:ind w:right="0" w:hanging="360"/>
      </w:pPr>
      <w:r>
        <w:t xml:space="preserve">Zamawiający dopuszcza ustną komunikację w odniesieniu do informacji, które nie są istotne, w szczególności nie dotyczą ogłoszenia o zamówieniu lub dokumentów zamówienia lub ofert </w:t>
      </w:r>
    </w:p>
    <w:p w14:paraId="5714967D" w14:textId="77777777" w:rsidR="00231051" w:rsidRDefault="001E1F58">
      <w:pPr>
        <w:numPr>
          <w:ilvl w:val="0"/>
          <w:numId w:val="7"/>
        </w:numPr>
        <w:ind w:right="0" w:hanging="360"/>
      </w:pPr>
      <w:r>
        <w:t xml:space="preserve">Zamawiający </w:t>
      </w:r>
      <w:r>
        <w:t xml:space="preserve">wyznacza następujące osoby do komunikacji z Wykonawcami: </w:t>
      </w:r>
    </w:p>
    <w:p w14:paraId="4BDE27A1" w14:textId="77777777" w:rsidR="00231051" w:rsidRDefault="001E1F58">
      <w:pPr>
        <w:spacing w:after="43"/>
        <w:ind w:left="792" w:right="4261" w:hanging="432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Ernest Nawrocki :  e-mail: inwestycja.kssenon@ksse.com.pl,  </w:t>
      </w:r>
    </w:p>
    <w:p w14:paraId="24A32CBF" w14:textId="77777777" w:rsidR="00231051" w:rsidRDefault="001E1F58">
      <w:pPr>
        <w:spacing w:after="0"/>
        <w:ind w:left="370" w:right="0"/>
      </w:pPr>
      <w:r>
        <w:rPr>
          <w:color w:val="FFFFFF"/>
        </w:rPr>
        <w:t>9.</w:t>
      </w:r>
      <w:r>
        <w:rPr>
          <w:rFonts w:ascii="Arial" w:eastAsia="Arial" w:hAnsi="Arial" w:cs="Arial"/>
          <w:color w:val="FFFFFF"/>
        </w:rPr>
        <w:t xml:space="preserve"> </w:t>
      </w:r>
      <w:r>
        <w:t xml:space="preserve">tel.: +48 453 673 784 </w:t>
      </w:r>
    </w:p>
    <w:p w14:paraId="22F86C63" w14:textId="77777777" w:rsidR="00231051" w:rsidRDefault="001E1F58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2F62D301" w14:textId="77777777" w:rsidR="00231051" w:rsidRDefault="001E1F58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059" w:type="dxa"/>
        <w:tblInd w:w="6" w:type="dxa"/>
        <w:tblCellMar>
          <w:top w:w="3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9059"/>
      </w:tblGrid>
      <w:tr w:rsidR="00231051" w14:paraId="723DDDCE" w14:textId="77777777">
        <w:trPr>
          <w:trHeight w:val="578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7D459A50" w14:textId="77777777" w:rsidR="00231051" w:rsidRDefault="001E1F58">
            <w:pPr>
              <w:tabs>
                <w:tab w:val="center" w:pos="3778"/>
              </w:tabs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5F4DBC7C" wp14:editId="4444D09D">
                  <wp:extent cx="228600" cy="353060"/>
                  <wp:effectExtent l="0" t="0" r="0" b="0"/>
                  <wp:docPr id="996" name="Picture 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Picture 9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</w:rPr>
              <w:tab/>
              <w:t>9.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r>
              <w:rPr>
                <w:b/>
                <w:color w:val="DEEAF6"/>
              </w:rPr>
              <w:t>OPIS SPOSOBU PRZYGOTOWANIA i TERMIN ZŁOŻENIA OFERTY</w:t>
            </w:r>
            <w:r>
              <w:rPr>
                <w:b/>
              </w:rPr>
              <w:t xml:space="preserve"> </w:t>
            </w:r>
          </w:p>
        </w:tc>
      </w:tr>
    </w:tbl>
    <w:p w14:paraId="4A7313A8" w14:textId="77777777" w:rsidR="00231051" w:rsidRDefault="001E1F58">
      <w:pPr>
        <w:spacing w:after="227" w:line="250" w:lineRule="auto"/>
        <w:ind w:left="-5" w:right="4563"/>
        <w:jc w:val="left"/>
      </w:pPr>
      <w:r>
        <w:rPr>
          <w:b/>
        </w:rPr>
        <w:t xml:space="preserve">I. OFERTA </w:t>
      </w:r>
    </w:p>
    <w:p w14:paraId="3BC5FC8F" w14:textId="77777777" w:rsidR="00231051" w:rsidRDefault="001E1F58">
      <w:pPr>
        <w:numPr>
          <w:ilvl w:val="0"/>
          <w:numId w:val="8"/>
        </w:numPr>
        <w:ind w:right="0" w:hanging="360"/>
      </w:pPr>
      <w:r>
        <w:t xml:space="preserve">Wykonawca może złożyć wyłącznie jedną ofertę. Złożenie większej liczby ofert lub oferty zawierającej propozycje wariantowe spowoduje odrzucenie wszystkich ofert złożonych przez danego Wykonawcę. </w:t>
      </w:r>
    </w:p>
    <w:p w14:paraId="3576BC56" w14:textId="0F7E030B" w:rsidR="00231051" w:rsidRDefault="001E1F58">
      <w:pPr>
        <w:numPr>
          <w:ilvl w:val="0"/>
          <w:numId w:val="8"/>
        </w:numPr>
        <w:ind w:right="0" w:hanging="360"/>
      </w:pPr>
      <w:r>
        <w:t xml:space="preserve">Oferta musi być sporządzona w języku polskim, </w:t>
      </w:r>
      <w:r>
        <w:t xml:space="preserve">i opatrzona </w:t>
      </w:r>
      <w:r w:rsidR="009A05D5">
        <w:t>p</w:t>
      </w:r>
      <w:r>
        <w:t>odpisem</w:t>
      </w:r>
      <w:r>
        <w:t xml:space="preserve">. </w:t>
      </w:r>
    </w:p>
    <w:p w14:paraId="2C1B80B3" w14:textId="77777777" w:rsidR="00231051" w:rsidRDefault="001E1F58">
      <w:pPr>
        <w:numPr>
          <w:ilvl w:val="0"/>
          <w:numId w:val="8"/>
        </w:numPr>
        <w:ind w:right="0" w:hanging="360"/>
      </w:pPr>
      <w:r>
        <w:t>Oferta Wykonawcy powinna zostać sporządzona na Formularzu Oferty zgodnym z wzorem stanowiącym załącznik nr 1 do SWZ. Treść oferty Wykonawcy musi odpowiadać treści Formularza. Oferta powinna zawierać wszystkie wymagane w niniejszym SWZ oświadczenia i dokume</w:t>
      </w:r>
      <w:r>
        <w:t xml:space="preserve">nty, bez dokonywania w ich treści jakichkolwiek zastrzeżeń lub zmian ze strony Wykonawcy </w:t>
      </w:r>
    </w:p>
    <w:p w14:paraId="36251F15" w14:textId="7B649C5E" w:rsidR="00231051" w:rsidRPr="002A66BC" w:rsidRDefault="001E1F58">
      <w:pPr>
        <w:numPr>
          <w:ilvl w:val="0"/>
          <w:numId w:val="8"/>
        </w:numPr>
        <w:ind w:right="0" w:hanging="360"/>
      </w:pPr>
      <w:r>
        <w:t xml:space="preserve">Składanie ofert następować będzie </w:t>
      </w:r>
      <w:r w:rsidR="0085294E" w:rsidRPr="002A66BC">
        <w:rPr>
          <w:szCs w:val="24"/>
          <w:shd w:val="clear" w:color="auto" w:fill="FFFFFF"/>
        </w:rPr>
        <w:t xml:space="preserve">w biurze Podstrefy Jastrzębsko – Żorskiej Akcelerator biznesowy KSSENON ul. Rozwojowa 2, </w:t>
      </w:r>
      <w:r w:rsidR="0085294E" w:rsidRPr="002A66BC">
        <w:rPr>
          <w:b/>
          <w:szCs w:val="24"/>
        </w:rPr>
        <w:t>osobiście bądź za pośrednictwem poczty lub kuriera, w zamkniętej kopercie</w:t>
      </w:r>
      <w:r w:rsidR="0085294E" w:rsidRPr="002A66BC">
        <w:rPr>
          <w:szCs w:val="24"/>
        </w:rPr>
        <w:t xml:space="preserve"> w formie pisemnej w postaci dokumentu podpisanego przez Wykonawcę</w:t>
      </w:r>
    </w:p>
    <w:p w14:paraId="49262A1E" w14:textId="2B5704A5" w:rsidR="00231051" w:rsidRDefault="001E1F58">
      <w:pPr>
        <w:numPr>
          <w:ilvl w:val="0"/>
          <w:numId w:val="8"/>
        </w:numPr>
        <w:ind w:right="0" w:hanging="360"/>
      </w:pPr>
      <w:r>
        <w:t>Zamawiający nie ponosi odpowiedzialności za złożenie oferty w sposób niezgodny z</w:t>
      </w:r>
      <w:r w:rsidR="0085294E">
        <w:t xml:space="preserve"> opisem zawartym w pkt 4</w:t>
      </w:r>
      <w:r>
        <w:t>, w szczególności za sytuację, gdy zamawiający zapozna się z treścią oferty przed upływem terminu składania ofert</w:t>
      </w:r>
      <w:r>
        <w:t>. Taka oferta zostanie uznana przez Zamawiającego za ofertę ha</w:t>
      </w:r>
      <w:r>
        <w:t xml:space="preserve">ndlową i nie będzie brana pod uwagę w przedmiotowym postępowaniu </w:t>
      </w:r>
    </w:p>
    <w:p w14:paraId="582A914C" w14:textId="21694EAD" w:rsidR="00231051" w:rsidRDefault="001E1F58">
      <w:pPr>
        <w:numPr>
          <w:ilvl w:val="0"/>
          <w:numId w:val="8"/>
        </w:numPr>
        <w:ind w:right="0" w:hanging="360"/>
      </w:pPr>
      <w:r>
        <w:t xml:space="preserve">Oferta musi być podpisana </w:t>
      </w:r>
      <w:r>
        <w:t>przez Wykonawcę lub osobę/osoby</w:t>
      </w:r>
      <w:r w:rsidR="0085294E">
        <w:t xml:space="preserve"> </w:t>
      </w:r>
      <w:r>
        <w:t xml:space="preserve">upoważnioną/upoważnione do reprezentowania Wykonawcy. </w:t>
      </w:r>
    </w:p>
    <w:p w14:paraId="7414E6A0" w14:textId="28558030" w:rsidR="00231051" w:rsidRDefault="001E1F58">
      <w:pPr>
        <w:numPr>
          <w:ilvl w:val="0"/>
          <w:numId w:val="8"/>
        </w:numPr>
        <w:ind w:right="0" w:hanging="360"/>
      </w:pPr>
      <w:r>
        <w:t>Wykonawca może przed upływem terminu d</w:t>
      </w:r>
      <w:r>
        <w:t>o składania ofert zmienić lub wycofać ofertę</w:t>
      </w:r>
      <w:r>
        <w:t xml:space="preserve">. Poprawki lub zmiany w ofercie muszą być dokonane w sposób czytelny, podpisane </w:t>
      </w:r>
      <w:r>
        <w:t>przez Wykonawcę lub osobę/osoby upoważnioną/upoważnione do repreze</w:t>
      </w:r>
      <w:r w:rsidR="0085294E">
        <w:t>ntowania Wykonawcy.</w:t>
      </w:r>
    </w:p>
    <w:p w14:paraId="60E0760B" w14:textId="73148385" w:rsidR="00231051" w:rsidRDefault="001E1F58">
      <w:pPr>
        <w:numPr>
          <w:ilvl w:val="0"/>
          <w:numId w:val="8"/>
        </w:numPr>
        <w:ind w:right="0" w:hanging="360"/>
      </w:pPr>
      <w:r>
        <w:t>Wyko</w:t>
      </w:r>
      <w:r>
        <w:t>nawca ponosi wszelkie koszty związane z prz</w:t>
      </w:r>
      <w:r w:rsidR="0085294E">
        <w:t>ygotowaniem i złożeniem oferty.</w:t>
      </w:r>
    </w:p>
    <w:p w14:paraId="1E1D6FD2" w14:textId="7506740F" w:rsidR="00231051" w:rsidRDefault="001E1F58">
      <w:pPr>
        <w:numPr>
          <w:ilvl w:val="0"/>
          <w:numId w:val="8"/>
        </w:numPr>
        <w:ind w:right="0" w:hanging="360"/>
      </w:pPr>
      <w:r>
        <w:t>Nie ujawnia się informacji stanowiących ta</w:t>
      </w:r>
      <w:r>
        <w:t>jemnicę przedsiębiorstwa, w rozumieniu przepisów o zwalczaniu nieuczciwej konkurencji, jeżeli Wykonawca, nie później niż w terminie składania ofert, w sposób niebudzący wątpliwości zastrzegł, że nie mogą być one udostępniane oraz wykazał, załączając stosow</w:t>
      </w:r>
      <w:r>
        <w:t xml:space="preserve">ne wyjaśnienia oraz dowody, iż zastrzeżone informacje stanowią tajemnicę przedsiębiorstwa. </w:t>
      </w:r>
      <w:r>
        <w:t>Nie podlegają zastrze</w:t>
      </w:r>
      <w:r>
        <w:t xml:space="preserve">żeniu informacje o: 1) nazwach albo imionach i nazwiskach oraz siedzibach lub miejscach prowadzonej działalności gospodarczej albo miejscach zamieszkania wykonawców, których oferty zostały otwarte; 2) cenach lub kosztach zawartych w ofertach. </w:t>
      </w:r>
    </w:p>
    <w:p w14:paraId="6A578D60" w14:textId="21FAD89A" w:rsidR="00231051" w:rsidRDefault="0085294E">
      <w:pPr>
        <w:numPr>
          <w:ilvl w:val="0"/>
          <w:numId w:val="8"/>
        </w:numPr>
        <w:ind w:right="0" w:hanging="360"/>
      </w:pPr>
      <w:r>
        <w:t xml:space="preserve">Do oferty </w:t>
      </w:r>
      <w:r w:rsidR="001E1F58">
        <w:t>s</w:t>
      </w:r>
      <w:r w:rsidR="001E1F58">
        <w:t xml:space="preserve">porządzonej </w:t>
      </w:r>
      <w:r w:rsidR="001E1F58">
        <w:t xml:space="preserve">na </w:t>
      </w:r>
      <w:r w:rsidR="001E1F58">
        <w:rPr>
          <w:b/>
        </w:rPr>
        <w:t>Formularzu Oferty</w:t>
      </w:r>
      <w:r w:rsidR="001E1F58">
        <w:t xml:space="preserve"> – </w:t>
      </w:r>
      <w:r w:rsidR="001E1F58">
        <w:rPr>
          <w:b/>
        </w:rPr>
        <w:t>załącznik nr 1 do SWZ</w:t>
      </w:r>
      <w:r w:rsidR="001E1F58">
        <w:t xml:space="preserve"> należy dołączyć: </w:t>
      </w:r>
    </w:p>
    <w:p w14:paraId="3BD77DA8" w14:textId="77777777" w:rsidR="00231051" w:rsidRDefault="001E1F58">
      <w:pPr>
        <w:numPr>
          <w:ilvl w:val="1"/>
          <w:numId w:val="8"/>
        </w:numPr>
        <w:ind w:right="0" w:hanging="360"/>
      </w:pPr>
      <w:r>
        <w:rPr>
          <w:b/>
        </w:rPr>
        <w:t>pełnomocnictwo</w:t>
      </w:r>
      <w:r>
        <w:t xml:space="preserve"> upoważniające do złożenia oferty, o ile ofertę składa pełnomocnik, </w:t>
      </w:r>
    </w:p>
    <w:p w14:paraId="54FC7171" w14:textId="77777777" w:rsidR="00231051" w:rsidRDefault="001E1F58">
      <w:pPr>
        <w:numPr>
          <w:ilvl w:val="1"/>
          <w:numId w:val="8"/>
        </w:numPr>
        <w:ind w:right="0" w:hanging="360"/>
      </w:pPr>
      <w:r>
        <w:rPr>
          <w:b/>
        </w:rPr>
        <w:lastRenderedPageBreak/>
        <w:t xml:space="preserve">załącznik nr 2 </w:t>
      </w:r>
      <w:r>
        <w:t>stanowiący ośw</w:t>
      </w:r>
      <w:r>
        <w:t xml:space="preserve">iadczenie oferenta o spełnianiu warunków udziału w postępowaniu </w:t>
      </w:r>
    </w:p>
    <w:p w14:paraId="7398ECF7" w14:textId="77777777" w:rsidR="00231051" w:rsidRDefault="001E1F58">
      <w:pPr>
        <w:numPr>
          <w:ilvl w:val="1"/>
          <w:numId w:val="8"/>
        </w:numPr>
        <w:ind w:right="0" w:hanging="360"/>
      </w:pPr>
      <w:r>
        <w:rPr>
          <w:b/>
        </w:rPr>
        <w:t xml:space="preserve">załącznik nr 3 </w:t>
      </w:r>
      <w:r>
        <w:t xml:space="preserve">stanowiący oświadczenie o braku powiązań kapitałowych lub osobowych </w:t>
      </w:r>
    </w:p>
    <w:p w14:paraId="4CC7B5AB" w14:textId="77777777" w:rsidR="00231051" w:rsidRDefault="001E1F58">
      <w:pPr>
        <w:numPr>
          <w:ilvl w:val="1"/>
          <w:numId w:val="8"/>
        </w:numPr>
        <w:spacing w:after="48"/>
        <w:ind w:right="0" w:hanging="360"/>
      </w:pPr>
      <w:r>
        <w:rPr>
          <w:b/>
        </w:rPr>
        <w:t xml:space="preserve">załącznik nr 5 dokumentów potwierdzających, że wykonawca jest ubezpieczony od odpowiedzialności cywilnej w zakresie prowadzonej działalności związanej z przedmiotem zamówienia ze wskazaniem sumy gwarancyjnej tego ubezpieczenia </w:t>
      </w:r>
      <w:r>
        <w:t>(w szczególności: polisy ubez</w:t>
      </w:r>
      <w:r>
        <w:t xml:space="preserve">pieczeniowej OC) – skan polisy </w:t>
      </w:r>
    </w:p>
    <w:p w14:paraId="2491375E" w14:textId="77777777" w:rsidR="00231051" w:rsidRDefault="001E1F58">
      <w:pPr>
        <w:numPr>
          <w:ilvl w:val="1"/>
          <w:numId w:val="8"/>
        </w:numPr>
        <w:spacing w:after="8"/>
        <w:ind w:right="0" w:hanging="360"/>
      </w:pPr>
      <w:r>
        <w:rPr>
          <w:b/>
        </w:rPr>
        <w:t xml:space="preserve">wykazanie (uzasadnienie wraz z dowodami) </w:t>
      </w:r>
      <w:r>
        <w:t xml:space="preserve">zastrzeżenia tajemnicy przedsiębiorstwa – w przypadku, gdy Wykonawca zastrzega określone informacje jako tajemnicę przedsiębiorstwa. </w:t>
      </w:r>
    </w:p>
    <w:p w14:paraId="7205C73E" w14:textId="77777777" w:rsidR="00231051" w:rsidRDefault="001E1F58">
      <w:pPr>
        <w:spacing w:after="22" w:line="259" w:lineRule="auto"/>
        <w:ind w:left="792" w:right="0" w:firstLine="0"/>
        <w:jc w:val="left"/>
      </w:pPr>
      <w:r>
        <w:t xml:space="preserve"> </w:t>
      </w:r>
    </w:p>
    <w:p w14:paraId="62B99B45" w14:textId="77777777" w:rsidR="00231051" w:rsidRDefault="001E1F58">
      <w:pPr>
        <w:spacing w:after="192"/>
        <w:ind w:left="-5" w:right="0"/>
      </w:pPr>
      <w:r>
        <w:rPr>
          <w:b/>
        </w:rPr>
        <w:t xml:space="preserve">II. FORMA DOKUMENTÓW SKŁADANYCH W POSTĘPOWANIU </w:t>
      </w:r>
    </w:p>
    <w:p w14:paraId="1538E9B2" w14:textId="77777777" w:rsidR="00231051" w:rsidRDefault="001E1F58">
      <w:pPr>
        <w:numPr>
          <w:ilvl w:val="0"/>
          <w:numId w:val="9"/>
        </w:numPr>
        <w:ind w:right="0" w:hanging="360"/>
      </w:pPr>
      <w:r>
        <w:t xml:space="preserve">W zakresie nieuregulowanym niniejszą SWZ zastosowanie znajdą przepisy rozporządzenia Prezesa Rady </w:t>
      </w:r>
      <w:r>
        <w:t xml:space="preserve">Ministrów 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r>
        <w:t>(Dz. U. poz. 2452)</w:t>
      </w:r>
      <w:r>
        <w:rPr>
          <w:b/>
        </w:rPr>
        <w:t xml:space="preserve"> </w:t>
      </w:r>
    </w:p>
    <w:p w14:paraId="436A1121" w14:textId="77777777" w:rsidR="00231051" w:rsidRDefault="001E1F58">
      <w:pPr>
        <w:numPr>
          <w:ilvl w:val="0"/>
          <w:numId w:val="9"/>
        </w:numPr>
        <w:ind w:right="0" w:hanging="360"/>
      </w:pPr>
      <w:r>
        <w:t xml:space="preserve">Postępowanie o udzielenie zamówienia prowadzi się w języku polskim. Zamawiający nie wyraża zgody na złożenie oferty, oświadczeń, oraz innych dokumentów i podmiotowych środków dowodowych w jednym z języków powszechnie używanych w handlu </w:t>
      </w:r>
      <w:r>
        <w:t>międzynarodowym.</w:t>
      </w:r>
      <w:r>
        <w:rPr>
          <w:b/>
        </w:rPr>
        <w:t xml:space="preserve"> </w:t>
      </w:r>
    </w:p>
    <w:p w14:paraId="571FF30F" w14:textId="77777777" w:rsidR="00231051" w:rsidRDefault="001E1F58">
      <w:pPr>
        <w:numPr>
          <w:ilvl w:val="0"/>
          <w:numId w:val="9"/>
        </w:numPr>
        <w:spacing w:after="9"/>
        <w:ind w:right="0" w:hanging="360"/>
      </w:pPr>
      <w:r>
        <w:t>Dokumenty, oświadczenia sporządzone w języku obcym są składane wraz z tłumaczeniem na język polski.</w:t>
      </w:r>
      <w:r>
        <w:rPr>
          <w:b/>
        </w:rPr>
        <w:t xml:space="preserve"> </w:t>
      </w:r>
    </w:p>
    <w:p w14:paraId="7FBC58A4" w14:textId="77777777" w:rsidR="00231051" w:rsidRDefault="001E1F5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59" w:type="dxa"/>
        <w:tblInd w:w="6" w:type="dxa"/>
        <w:tblCellMar>
          <w:top w:w="4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9059"/>
      </w:tblGrid>
      <w:tr w:rsidR="00231051" w14:paraId="0CFA9822" w14:textId="77777777">
        <w:trPr>
          <w:trHeight w:val="578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77A195BE" w14:textId="77777777" w:rsidR="00231051" w:rsidRDefault="001E1F58">
            <w:pPr>
              <w:tabs>
                <w:tab w:val="center" w:pos="3073"/>
              </w:tabs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F0402A2" wp14:editId="77E5D465">
                  <wp:extent cx="228600" cy="353060"/>
                  <wp:effectExtent l="0" t="0" r="0" b="0"/>
                  <wp:docPr id="1342" name="Picture 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Picture 13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DEEAF6"/>
              </w:rPr>
              <w:tab/>
              <w:t>11.SPOSÓB ORAZ TERMIN SKŁADANIA OFERT</w:t>
            </w:r>
            <w:r>
              <w:rPr>
                <w:b/>
              </w:rPr>
              <w:t xml:space="preserve"> </w:t>
            </w:r>
          </w:p>
        </w:tc>
      </w:tr>
    </w:tbl>
    <w:p w14:paraId="04AAF871" w14:textId="77777777" w:rsidR="00231051" w:rsidRDefault="001E1F58">
      <w:pPr>
        <w:spacing w:after="20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E09C159" w14:textId="51959B6D" w:rsidR="00231051" w:rsidRDefault="001E1F58">
      <w:pPr>
        <w:numPr>
          <w:ilvl w:val="0"/>
          <w:numId w:val="10"/>
        </w:numPr>
        <w:ind w:right="0" w:hanging="360"/>
      </w:pPr>
      <w:r>
        <w:t xml:space="preserve">Oferty należy złożyć w nieprzekraczalnym terminie do dnia </w:t>
      </w:r>
      <w:r w:rsidR="0085294E">
        <w:rPr>
          <w:b/>
        </w:rPr>
        <w:t>21</w:t>
      </w:r>
      <w:r>
        <w:rPr>
          <w:b/>
        </w:rPr>
        <w:t>.05.2024 r.</w:t>
      </w:r>
      <w:r>
        <w:t xml:space="preserve"> do godziny </w:t>
      </w:r>
      <w:r>
        <w:rPr>
          <w:b/>
        </w:rPr>
        <w:t xml:space="preserve">10:00 </w:t>
      </w:r>
    </w:p>
    <w:p w14:paraId="474B32F2" w14:textId="77777777" w:rsidR="00231051" w:rsidRDefault="001E1F58">
      <w:pPr>
        <w:numPr>
          <w:ilvl w:val="0"/>
          <w:numId w:val="10"/>
        </w:numPr>
        <w:ind w:right="0" w:hanging="360"/>
      </w:pPr>
      <w:r>
        <w:t xml:space="preserve">Złożenie oferty odbywa się poprzez Platformę. </w:t>
      </w:r>
    </w:p>
    <w:p w14:paraId="2AEE4FEC" w14:textId="72B0E82C" w:rsidR="00231051" w:rsidRDefault="001E1F58">
      <w:pPr>
        <w:numPr>
          <w:ilvl w:val="0"/>
          <w:numId w:val="10"/>
        </w:numPr>
        <w:ind w:right="0" w:hanging="360"/>
      </w:pPr>
      <w:r>
        <w:t>Sposób składania oferty opisany został</w:t>
      </w:r>
      <w:r w:rsidR="0085294E">
        <w:t xml:space="preserve"> powyżej</w:t>
      </w:r>
      <w:r>
        <w:t xml:space="preserve">. </w:t>
      </w:r>
    </w:p>
    <w:p w14:paraId="137CDAB1" w14:textId="22162F20" w:rsidR="00231051" w:rsidRDefault="001E1F58">
      <w:pPr>
        <w:numPr>
          <w:ilvl w:val="0"/>
          <w:numId w:val="10"/>
        </w:numPr>
        <w:ind w:right="0" w:hanging="360"/>
      </w:pPr>
      <w:r>
        <w:rPr>
          <w:b/>
        </w:rPr>
        <w:t>UWAGA</w:t>
      </w:r>
      <w:r>
        <w:t xml:space="preserve">: wszystkie </w:t>
      </w:r>
      <w:r w:rsidR="0085294E">
        <w:t>załączniki musza być podpisane przez Wykonawcę lub</w:t>
      </w:r>
      <w:r w:rsidR="0085294E">
        <w:t xml:space="preserve"> osobę/osoby upoważnioną/upoważnione do reprezentowania Wykonawcy.</w:t>
      </w:r>
    </w:p>
    <w:p w14:paraId="37DE767E" w14:textId="77777777" w:rsidR="00231051" w:rsidRDefault="001E1F58">
      <w:pPr>
        <w:ind w:left="-5" w:right="0"/>
      </w:pPr>
      <w:r>
        <w:rPr>
          <w:b/>
          <w:color w:val="FFFFFF"/>
          <w:sz w:val="22"/>
        </w:rPr>
        <w:t>6.</w:t>
      </w:r>
      <w:r>
        <w:rPr>
          <w:rFonts w:ascii="Arial" w:eastAsia="Arial" w:hAnsi="Arial" w:cs="Arial"/>
          <w:b/>
          <w:color w:val="FFFFFF"/>
          <w:sz w:val="22"/>
        </w:rPr>
        <w:t xml:space="preserve"> </w:t>
      </w:r>
      <w:r>
        <w:t xml:space="preserve">Wykonawca może złożyć tylko jedną ofertę. </w:t>
      </w:r>
    </w:p>
    <w:p w14:paraId="6C749078" w14:textId="77777777" w:rsidR="00231051" w:rsidRDefault="001E1F58">
      <w:pPr>
        <w:spacing w:after="27" w:line="259" w:lineRule="auto"/>
        <w:ind w:left="0" w:right="0" w:firstLine="0"/>
        <w:jc w:val="left"/>
      </w:pPr>
      <w:r>
        <w:rPr>
          <w:b/>
          <w:color w:val="FFFFFF"/>
          <w:sz w:val="22"/>
        </w:rPr>
        <w:t>5.</w:t>
      </w:r>
      <w:r>
        <w:rPr>
          <w:rFonts w:ascii="Arial" w:eastAsia="Arial" w:hAnsi="Arial" w:cs="Arial"/>
          <w:b/>
          <w:color w:val="FFFFFF"/>
          <w:sz w:val="22"/>
        </w:rPr>
        <w:t xml:space="preserve"> </w:t>
      </w:r>
      <w:r>
        <w:rPr>
          <w:b/>
        </w:rPr>
        <w:t xml:space="preserve"> </w:t>
      </w:r>
    </w:p>
    <w:p w14:paraId="4ED73D7C" w14:textId="77777777" w:rsidR="00231051" w:rsidRDefault="001E1F58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tbl>
      <w:tblPr>
        <w:tblStyle w:val="TableGrid"/>
        <w:tblW w:w="9059" w:type="dxa"/>
        <w:tblInd w:w="6" w:type="dxa"/>
        <w:tblCellMar>
          <w:top w:w="2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9059"/>
      </w:tblGrid>
      <w:tr w:rsidR="00231051" w14:paraId="727FAAED" w14:textId="77777777">
        <w:trPr>
          <w:trHeight w:val="577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325E9B7C" w14:textId="77777777" w:rsidR="00231051" w:rsidRDefault="001E1F58">
            <w:pPr>
              <w:tabs>
                <w:tab w:val="center" w:pos="2313"/>
              </w:tabs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471214D6" wp14:editId="1BB6302F">
                  <wp:extent cx="228600" cy="35306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DEEAF6"/>
              </w:rPr>
              <w:tab/>
              <w:t>12.TERMIN OTWARCIA OFERT</w:t>
            </w:r>
            <w:r>
              <w:rPr>
                <w:b/>
              </w:rPr>
              <w:t xml:space="preserve"> </w:t>
            </w:r>
          </w:p>
        </w:tc>
      </w:tr>
    </w:tbl>
    <w:p w14:paraId="26CD3FDC" w14:textId="33F28E44" w:rsidR="00231051" w:rsidRDefault="001E1F58">
      <w:pPr>
        <w:numPr>
          <w:ilvl w:val="0"/>
          <w:numId w:val="11"/>
        </w:numPr>
        <w:spacing w:after="10"/>
        <w:ind w:right="0" w:hanging="360"/>
      </w:pPr>
      <w:r>
        <w:t xml:space="preserve">Otwarcie ofert nastąpi w dniu wyznaczonym na termin składania ofert tj. </w:t>
      </w:r>
      <w:r w:rsidR="002A66BC">
        <w:rPr>
          <w:b/>
        </w:rPr>
        <w:t>21</w:t>
      </w:r>
      <w:r>
        <w:rPr>
          <w:b/>
        </w:rPr>
        <w:t xml:space="preserve">.05.2024 r. </w:t>
      </w:r>
    </w:p>
    <w:p w14:paraId="2B1794D8" w14:textId="77777777" w:rsidR="00231051" w:rsidRDefault="001E1F58">
      <w:pPr>
        <w:spacing w:after="67" w:line="250" w:lineRule="auto"/>
        <w:ind w:left="370" w:right="4563"/>
        <w:jc w:val="left"/>
      </w:pPr>
      <w:r>
        <w:rPr>
          <w:b/>
        </w:rPr>
        <w:t xml:space="preserve">o godzinie 10:30.  </w:t>
      </w:r>
    </w:p>
    <w:p w14:paraId="42B5E59B" w14:textId="77777777" w:rsidR="00231051" w:rsidRDefault="001E1F58">
      <w:pPr>
        <w:numPr>
          <w:ilvl w:val="0"/>
          <w:numId w:val="11"/>
        </w:numPr>
        <w:ind w:right="0" w:hanging="360"/>
      </w:pPr>
      <w:r>
        <w:t xml:space="preserve">Nie przewiduje się jawnej sesji otwarcia ofert. </w:t>
      </w:r>
    </w:p>
    <w:p w14:paraId="5697A507" w14:textId="481AAE0C" w:rsidR="00231051" w:rsidRDefault="001E1F58" w:rsidP="00C91DCE">
      <w:pPr>
        <w:spacing w:after="0"/>
        <w:ind w:left="360" w:right="0" w:firstLine="0"/>
      </w:pPr>
      <w:r>
        <w:t xml:space="preserve"> </w:t>
      </w:r>
    </w:p>
    <w:tbl>
      <w:tblPr>
        <w:tblStyle w:val="TableGrid"/>
        <w:tblW w:w="9059" w:type="dxa"/>
        <w:tblInd w:w="6" w:type="dxa"/>
        <w:tblCellMar>
          <w:top w:w="44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9059"/>
      </w:tblGrid>
      <w:tr w:rsidR="00231051" w14:paraId="106C2B64" w14:textId="77777777">
        <w:trPr>
          <w:trHeight w:val="619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12A2F3B5" w14:textId="77777777" w:rsidR="00231051" w:rsidRDefault="001E1F58">
            <w:pPr>
              <w:tabs>
                <w:tab w:val="center" w:pos="2296"/>
              </w:tabs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76337C4" wp14:editId="745F38FC">
                  <wp:extent cx="228600" cy="353060"/>
                  <wp:effectExtent l="0" t="0" r="0" b="0"/>
                  <wp:docPr id="1340" name="Picture 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Picture 13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DEEAF6"/>
              </w:rPr>
              <w:tab/>
              <w:t>13.SPOSÓB OBLICZENIA CENY</w:t>
            </w:r>
            <w:r>
              <w:rPr>
                <w:b/>
              </w:rPr>
              <w:t xml:space="preserve"> </w:t>
            </w:r>
          </w:p>
        </w:tc>
      </w:tr>
    </w:tbl>
    <w:p w14:paraId="20C95D7E" w14:textId="77777777" w:rsidR="00231051" w:rsidRDefault="001E1F58">
      <w:pPr>
        <w:numPr>
          <w:ilvl w:val="0"/>
          <w:numId w:val="12"/>
        </w:numPr>
        <w:ind w:right="0" w:hanging="427"/>
      </w:pPr>
      <w:r>
        <w:t xml:space="preserve">Cena oferty winna być zgodna z przepisami art. 3 ust. 1 pkt 1 i ust. 2 ustawy z 09 maja 2014 r. o informowaniu o cenach towarów i usług. </w:t>
      </w:r>
    </w:p>
    <w:p w14:paraId="68146D28" w14:textId="77777777" w:rsidR="00231051" w:rsidRDefault="001E1F58">
      <w:pPr>
        <w:numPr>
          <w:ilvl w:val="0"/>
          <w:numId w:val="12"/>
        </w:numPr>
        <w:ind w:right="0" w:hanging="427"/>
      </w:pPr>
      <w:r>
        <w:t>Oferta musi zawierać ceny jednost</w:t>
      </w:r>
      <w:r>
        <w:t xml:space="preserve">kowe netto oraz łączną cenę netto i brutto z dokładnością do 2 miejsc po przecinku za realizację usługi zgodnie z Formularzem Oferty – </w:t>
      </w:r>
      <w:r>
        <w:rPr>
          <w:b/>
        </w:rPr>
        <w:t>załącznik nr 1 do SWZ</w:t>
      </w:r>
      <w:r>
        <w:t xml:space="preserve">. </w:t>
      </w:r>
    </w:p>
    <w:p w14:paraId="72AC952F" w14:textId="77777777" w:rsidR="00231051" w:rsidRDefault="001E1F58">
      <w:pPr>
        <w:numPr>
          <w:ilvl w:val="0"/>
          <w:numId w:val="12"/>
        </w:numPr>
        <w:ind w:right="0" w:hanging="427"/>
      </w:pPr>
      <w:r>
        <w:t xml:space="preserve">Poszczególną cenę oferty należy obliczyć uwzględniając zakres zamówienia określony w niniejszej SWZ. Przy obliczaniu ceny należy uwzględnić wszystkie koszty związane z należytą realizacją przedmiotu zamówienia określonego w niniejszej SWZ.  </w:t>
      </w:r>
    </w:p>
    <w:p w14:paraId="61E41D5D" w14:textId="77777777" w:rsidR="00231051" w:rsidRDefault="001E1F58">
      <w:pPr>
        <w:numPr>
          <w:ilvl w:val="0"/>
          <w:numId w:val="12"/>
        </w:numPr>
        <w:ind w:right="0" w:hanging="427"/>
      </w:pPr>
      <w:r>
        <w:t>Zamawiający, n</w:t>
      </w:r>
      <w:r>
        <w:t xml:space="preserve">ie dopuszcza wpisywania w żadnej pozycji Formularza Oferty wartości  0,00 zł oraz wartości ujemnych pod rygorem odrzucenia oferty.  </w:t>
      </w:r>
    </w:p>
    <w:p w14:paraId="07476B34" w14:textId="77777777" w:rsidR="00231051" w:rsidRDefault="001E1F58">
      <w:pPr>
        <w:numPr>
          <w:ilvl w:val="0"/>
          <w:numId w:val="12"/>
        </w:numPr>
        <w:ind w:right="0" w:hanging="427"/>
      </w:pPr>
      <w:r>
        <w:t xml:space="preserve">Cena określona przez Wykonawcę w ofercie nie może ulec zmianie w czasie trwania umowy z zastrzeżeniem przypadków opisanych </w:t>
      </w:r>
      <w:r>
        <w:t>w dokumentacji postępowania. Ceny jednostkowe mają charakter ryczałtowy i obejmują wszystkie koszty związane z realizacją zamówienia oraz nie podlegają zmianie (poza okolicznościami wskazanymi powyżej, które określają zamknięty katalog dopuszczalnych zmian</w:t>
      </w:r>
      <w:r>
        <w:t>). Cena ofertowa obejmuje również ryzyko Wykonawcy z tytułu oszacowania wszelkich kosztów związanych z realizacją zamówienia, a także oddziaływania innych czynników mających lub mogących mieć wpływ na koszty. Niedoszacowanie, pominięcie oraz brak rozpoznan</w:t>
      </w:r>
      <w:r>
        <w:t xml:space="preserve">ia przedmiotu i zakresu zamówienia nie może być podstawą do żądania zmiany wynagrodzenia. Cena ofertowa musi obejmować wszystkie koszty oraz czynności, jakie z technicznego punktu widzenia są konieczne do prawidłowego wykonania przedmiotu zamówienia. </w:t>
      </w:r>
    </w:p>
    <w:p w14:paraId="59E86B60" w14:textId="77777777" w:rsidR="00231051" w:rsidRDefault="001E1F58">
      <w:pPr>
        <w:numPr>
          <w:ilvl w:val="0"/>
          <w:numId w:val="12"/>
        </w:numPr>
        <w:ind w:right="0" w:hanging="427"/>
      </w:pPr>
      <w:r>
        <w:t>Cena</w:t>
      </w:r>
      <w:r>
        <w:t xml:space="preserve"> oferty musi zostać wyrażona w złotych polskich. Rozliczenia pomiędzy Zamawiającym, a Wykonawcą będą dokonywane wyłącznie w walucie PLN. </w:t>
      </w:r>
    </w:p>
    <w:p w14:paraId="446C38A3" w14:textId="77777777" w:rsidR="00231051" w:rsidRDefault="001E1F58">
      <w:pPr>
        <w:numPr>
          <w:ilvl w:val="0"/>
          <w:numId w:val="12"/>
        </w:numPr>
        <w:ind w:right="0" w:hanging="427"/>
      </w:pPr>
      <w:r>
        <w:t>Do porównania ofert będzie brana pod uwagę cena całkowita brutto (z VAT) zamówienia. Cena całkowita brutto (z VAT) ofe</w:t>
      </w:r>
      <w:r>
        <w:t xml:space="preserve">rty musi być podana cyfrowo, wyrażona w złotych polskich w zaokrągleniu do dwóch miejsc po przecinku (grosze). </w:t>
      </w:r>
    </w:p>
    <w:p w14:paraId="06C59B3D" w14:textId="77777777" w:rsidR="00231051" w:rsidRDefault="001E1F58">
      <w:pPr>
        <w:numPr>
          <w:ilvl w:val="0"/>
          <w:numId w:val="12"/>
        </w:numPr>
        <w:ind w:right="0" w:hanging="427"/>
      </w:pPr>
      <w:r>
        <w:t>Jeżeli została złożona oferta, której wybór prowadziłby do powstania u Zamawiającego obowiązku podatkowego zgodnie z ustawą z dnia 11 marca 2004</w:t>
      </w:r>
      <w:r>
        <w:t xml:space="preserve"> r. o podatku od towarów i usług (Dz. U. z 2022 r. poz. 931, z </w:t>
      </w:r>
      <w:proofErr w:type="spellStart"/>
      <w:r>
        <w:t>późn</w:t>
      </w:r>
      <w:proofErr w:type="spellEnd"/>
      <w:r>
        <w:t xml:space="preserve">. zm.), dla celów zastosowania kryterium ceny lub </w:t>
      </w:r>
      <w:r>
        <w:lastRenderedPageBreak/>
        <w:t xml:space="preserve">kosztu Zamawiający dolicza do przedstawionej w tej ofercie ceny kwotę podatku od towarów i usług, którą miałby obowiązek rozliczyć. </w:t>
      </w:r>
    </w:p>
    <w:p w14:paraId="65E1145A" w14:textId="77777777" w:rsidR="00231051" w:rsidRDefault="001E1F58">
      <w:pPr>
        <w:numPr>
          <w:ilvl w:val="0"/>
          <w:numId w:val="12"/>
        </w:numPr>
        <w:ind w:right="0" w:hanging="427"/>
      </w:pPr>
      <w:r>
        <w:t>W ofer</w:t>
      </w:r>
      <w:r>
        <w:t xml:space="preserve">cie, o której mowa w ust. 8 powyżej, Wykonawca ma obowiązek:  </w:t>
      </w:r>
    </w:p>
    <w:p w14:paraId="06D6AC72" w14:textId="77777777" w:rsidR="00231051" w:rsidRDefault="001E1F58">
      <w:pPr>
        <w:numPr>
          <w:ilvl w:val="2"/>
          <w:numId w:val="13"/>
        </w:numPr>
        <w:ind w:right="0" w:hanging="360"/>
      </w:pPr>
      <w:r>
        <w:t xml:space="preserve">poinformowania Zamawiającego, że wybór jego oferty będzie prowadził do powstania u Zamawiającego obowiązku podatkowego; </w:t>
      </w:r>
    </w:p>
    <w:p w14:paraId="74A24C88" w14:textId="77777777" w:rsidR="00231051" w:rsidRDefault="001E1F58">
      <w:pPr>
        <w:numPr>
          <w:ilvl w:val="2"/>
          <w:numId w:val="13"/>
        </w:numPr>
        <w:ind w:right="0" w:hanging="360"/>
      </w:pPr>
      <w:r>
        <w:t>wskazania nazwy (rodzaju) towaru lub usługi, których dostawa lub świadcz</w:t>
      </w:r>
      <w:r>
        <w:t xml:space="preserve">enie będą prowadziły do powstania obowiązku podatkowego; </w:t>
      </w:r>
    </w:p>
    <w:p w14:paraId="115EE350" w14:textId="77777777" w:rsidR="00231051" w:rsidRDefault="001E1F58">
      <w:pPr>
        <w:numPr>
          <w:ilvl w:val="2"/>
          <w:numId w:val="13"/>
        </w:numPr>
        <w:spacing w:after="22" w:line="259" w:lineRule="auto"/>
        <w:ind w:right="0" w:hanging="360"/>
      </w:pPr>
      <w:r>
        <w:t xml:space="preserve">wskazania wartości towaru lub usługi objętego obowiązkiem podatkowym </w:t>
      </w:r>
    </w:p>
    <w:p w14:paraId="004328BE" w14:textId="77777777" w:rsidR="00231051" w:rsidRDefault="001E1F58">
      <w:pPr>
        <w:ind w:left="718" w:right="0"/>
      </w:pPr>
      <w:r>
        <w:t xml:space="preserve">Zamawiającego, bez kwoty podatku;  </w:t>
      </w:r>
    </w:p>
    <w:p w14:paraId="2B7EA8BD" w14:textId="77777777" w:rsidR="00231051" w:rsidRDefault="001E1F58">
      <w:pPr>
        <w:numPr>
          <w:ilvl w:val="2"/>
          <w:numId w:val="13"/>
        </w:numPr>
        <w:ind w:right="0" w:hanging="360"/>
      </w:pPr>
      <w:r>
        <w:t xml:space="preserve">wskazania stawki podatku od towarów i usług, która zgodnie z wiedzą wykonawcy, będzie miała </w:t>
      </w:r>
      <w:r>
        <w:t xml:space="preserve">zastosowanie.  </w:t>
      </w:r>
    </w:p>
    <w:p w14:paraId="11E3E2EE" w14:textId="77777777" w:rsidR="00231051" w:rsidRDefault="001E1F58">
      <w:pPr>
        <w:spacing w:after="20" w:line="259" w:lineRule="auto"/>
        <w:ind w:left="708" w:right="0" w:firstLine="0"/>
        <w:jc w:val="left"/>
      </w:pPr>
      <w:r>
        <w:t xml:space="preserve"> </w:t>
      </w:r>
    </w:p>
    <w:p w14:paraId="6E85796F" w14:textId="77777777" w:rsidR="00231051" w:rsidRDefault="001E1F58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9059" w:type="dxa"/>
        <w:tblInd w:w="6" w:type="dxa"/>
        <w:tblCellMar>
          <w:top w:w="4" w:type="dxa"/>
          <w:left w:w="3" w:type="dxa"/>
          <w:right w:w="63" w:type="dxa"/>
        </w:tblCellMar>
        <w:tblLook w:val="04A0" w:firstRow="1" w:lastRow="0" w:firstColumn="1" w:lastColumn="0" w:noHBand="0" w:noVBand="1"/>
      </w:tblPr>
      <w:tblGrid>
        <w:gridCol w:w="9059"/>
      </w:tblGrid>
      <w:tr w:rsidR="00231051" w14:paraId="21481716" w14:textId="77777777">
        <w:trPr>
          <w:trHeight w:val="626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11908147" w14:textId="77777777" w:rsidR="00231051" w:rsidRDefault="001E1F58">
            <w:pPr>
              <w:spacing w:after="19" w:line="259" w:lineRule="auto"/>
              <w:ind w:left="0" w:right="49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041A1323" wp14:editId="775CD54B">
                  <wp:simplePos x="0" y="0"/>
                  <wp:positionH relativeFrom="column">
                    <wp:posOffset>1981</wp:posOffset>
                  </wp:positionH>
                  <wp:positionV relativeFrom="paragraph">
                    <wp:posOffset>-27049</wp:posOffset>
                  </wp:positionV>
                  <wp:extent cx="228600" cy="353060"/>
                  <wp:effectExtent l="0" t="0" r="0" b="0"/>
                  <wp:wrapSquare wrapText="bothSides"/>
                  <wp:docPr id="1659" name="Picture 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Picture 165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DEEAF6"/>
                <w:sz w:val="22"/>
              </w:rPr>
              <w:t xml:space="preserve">14.OPIS KRYTERIÓW OCENY OFERT WRAZ Z PODANIEM WAG TYCH KRYTERIÓW I </w:t>
            </w:r>
          </w:p>
          <w:p w14:paraId="6FBC2E46" w14:textId="77777777" w:rsidR="00231051" w:rsidRDefault="001E1F58">
            <w:pPr>
              <w:spacing w:after="0" w:line="259" w:lineRule="auto"/>
              <w:ind w:left="824" w:right="0" w:firstLine="0"/>
              <w:jc w:val="left"/>
            </w:pPr>
            <w:r>
              <w:rPr>
                <w:b/>
                <w:color w:val="DEEAF6"/>
                <w:sz w:val="22"/>
              </w:rPr>
              <w:t>SPOSOBU OCENY OFERT</w:t>
            </w:r>
            <w:r>
              <w:rPr>
                <w:b/>
                <w:sz w:val="22"/>
              </w:rPr>
              <w:t xml:space="preserve"> </w:t>
            </w:r>
          </w:p>
        </w:tc>
      </w:tr>
    </w:tbl>
    <w:p w14:paraId="65AA70F2" w14:textId="77777777" w:rsidR="00231051" w:rsidRDefault="001E1F58">
      <w:pPr>
        <w:spacing w:after="20" w:line="259" w:lineRule="auto"/>
        <w:ind w:left="720" w:right="0" w:firstLine="0"/>
        <w:jc w:val="left"/>
      </w:pPr>
      <w:r>
        <w:t xml:space="preserve"> </w:t>
      </w:r>
    </w:p>
    <w:p w14:paraId="56BBD877" w14:textId="77777777" w:rsidR="00231051" w:rsidRDefault="001E1F58">
      <w:pPr>
        <w:spacing w:after="14"/>
        <w:ind w:left="-5" w:right="0"/>
      </w:pPr>
      <w:r>
        <w:rPr>
          <w:b/>
        </w:rPr>
        <w:t xml:space="preserve">Ocena ofert zostanie dokonana wg następujących kryteriów: </w:t>
      </w:r>
    </w:p>
    <w:p w14:paraId="7F6C444A" w14:textId="77777777" w:rsidR="00231051" w:rsidRDefault="001E1F5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638" w:type="dxa"/>
        <w:tblInd w:w="4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6"/>
        <w:gridCol w:w="3046"/>
        <w:gridCol w:w="4406"/>
      </w:tblGrid>
      <w:tr w:rsidR="00231051" w14:paraId="5FA36C2C" w14:textId="77777777">
        <w:trPr>
          <w:trHeight w:val="559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84BCC5" w14:textId="77777777" w:rsidR="00231051" w:rsidRDefault="001E1F58">
            <w:pPr>
              <w:spacing w:after="0" w:line="259" w:lineRule="auto"/>
              <w:ind w:left="0" w:right="4" w:firstLine="0"/>
              <w:jc w:val="center"/>
            </w:pPr>
            <w:r>
              <w:t xml:space="preserve">Lp.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AD55E" w14:textId="77777777" w:rsidR="00231051" w:rsidRDefault="001E1F58">
            <w:pPr>
              <w:spacing w:after="0" w:line="259" w:lineRule="auto"/>
              <w:ind w:left="0" w:right="4" w:firstLine="0"/>
              <w:jc w:val="center"/>
            </w:pPr>
            <w:r>
              <w:t xml:space="preserve">Opis kryteriów oceny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E83E1B" w14:textId="77777777" w:rsidR="00231051" w:rsidRDefault="001E1F58">
            <w:pPr>
              <w:spacing w:after="0" w:line="259" w:lineRule="auto"/>
              <w:ind w:left="0" w:right="1" w:firstLine="0"/>
              <w:jc w:val="center"/>
            </w:pPr>
            <w:r>
              <w:t xml:space="preserve">Znaczenie </w:t>
            </w:r>
          </w:p>
        </w:tc>
      </w:tr>
      <w:tr w:rsidR="00231051" w14:paraId="7B34DECD" w14:textId="77777777">
        <w:trPr>
          <w:trHeight w:val="428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B013" w14:textId="77777777" w:rsidR="00231051" w:rsidRDefault="001E1F5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8572" w14:textId="77777777" w:rsidR="00231051" w:rsidRDefault="001E1F5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Cena =(C1+C2+C3)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3742" w14:textId="77777777" w:rsidR="00231051" w:rsidRDefault="001E1F5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100 % </w:t>
            </w:r>
          </w:p>
        </w:tc>
      </w:tr>
    </w:tbl>
    <w:p w14:paraId="36545A2E" w14:textId="77777777" w:rsidR="00231051" w:rsidRDefault="001E1F58">
      <w:pPr>
        <w:spacing w:after="3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D146C5A" w14:textId="77777777" w:rsidR="00231051" w:rsidRDefault="001E1F58">
      <w:pPr>
        <w:spacing w:after="181" w:line="259" w:lineRule="auto"/>
        <w:ind w:left="-5" w:right="0"/>
        <w:jc w:val="left"/>
      </w:pPr>
      <w:r>
        <w:rPr>
          <w:b/>
          <w:u w:val="single" w:color="000000"/>
        </w:rPr>
        <w:t>Sprecyzowanie kryteriów oceny ofert:</w:t>
      </w:r>
      <w:r>
        <w:t xml:space="preserve"> </w:t>
      </w:r>
    </w:p>
    <w:p w14:paraId="738DAA22" w14:textId="77777777" w:rsidR="00231051" w:rsidRDefault="001E1F58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1CC4DAB5" w14:textId="77777777" w:rsidR="00231051" w:rsidRDefault="001E1F58">
      <w:pPr>
        <w:spacing w:after="153"/>
        <w:ind w:left="-5" w:right="0"/>
      </w:pPr>
      <w:r>
        <w:rPr>
          <w:b/>
        </w:rPr>
        <w:t>Na kryterium 1</w:t>
      </w:r>
      <w:r>
        <w:t xml:space="preserve"> ,w którym Zamawiającemu zależy, aby Wykonawca przedstawił jak najniższy wskaźnik – cena (cena oferty całkowita) – zostanie zastosowany następujący wzór arytmetyczny:  </w:t>
      </w:r>
    </w:p>
    <w:p w14:paraId="47070B13" w14:textId="77777777" w:rsidR="00231051" w:rsidRDefault="001E1F58">
      <w:pPr>
        <w:spacing w:after="0" w:line="259" w:lineRule="auto"/>
        <w:ind w:right="199"/>
        <w:jc w:val="center"/>
      </w:pPr>
      <w:r>
        <w:rPr>
          <w:rFonts w:ascii="Cambria Math" w:eastAsia="Cambria Math" w:hAnsi="Cambria Math" w:cs="Cambria Math"/>
        </w:rPr>
        <w:t>oferta z ceną najniższą (C1 + C2 + C3)</w:t>
      </w:r>
    </w:p>
    <w:p w14:paraId="7440B004" w14:textId="77777777" w:rsidR="00231051" w:rsidRDefault="001E1F58">
      <w:pPr>
        <w:tabs>
          <w:tab w:val="center" w:pos="2098"/>
          <w:tab w:val="center" w:pos="4627"/>
          <w:tab w:val="center" w:pos="7028"/>
        </w:tabs>
        <w:spacing w:after="177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rFonts w:ascii="Cambria Math" w:eastAsia="Cambria Math" w:hAnsi="Cambria Math" w:cs="Cambria Math"/>
        </w:rPr>
        <w:t>x</w:t>
      </w:r>
      <w:r>
        <w:rPr>
          <w:rFonts w:ascii="Cambria Math" w:eastAsia="Cambria Math" w:hAnsi="Cambria Math" w:cs="Cambria Math"/>
        </w:rPr>
        <w:tab/>
      </w:r>
      <w:r>
        <w:rPr>
          <w:noProof/>
        </w:rPr>
        <w:drawing>
          <wp:inline distT="0" distB="0" distL="0" distR="0" wp14:anchorId="3F6F8533" wp14:editId="3455BF2F">
            <wp:extent cx="3035808" cy="243840"/>
            <wp:effectExtent l="0" t="0" r="0" b="0"/>
            <wp:docPr id="17466" name="Picture 17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" name="Picture 1746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35808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>∗</w:t>
      </w:r>
      <w:r>
        <w:rPr>
          <w:rFonts w:ascii="Cambria Math" w:eastAsia="Cambria Math" w:hAnsi="Cambria Math" w:cs="Cambria Math"/>
        </w:rPr>
        <w:tab/>
      </w:r>
      <w:r>
        <w:t xml:space="preserve"> </w:t>
      </w:r>
    </w:p>
    <w:p w14:paraId="70AD7AAB" w14:textId="77777777" w:rsidR="00231051" w:rsidRDefault="001E1F58">
      <w:pPr>
        <w:spacing w:after="180" w:line="259" w:lineRule="auto"/>
        <w:ind w:left="0" w:right="0" w:firstLine="0"/>
        <w:jc w:val="left"/>
      </w:pPr>
      <w:r>
        <w:t xml:space="preserve"> </w:t>
      </w:r>
    </w:p>
    <w:p w14:paraId="4A47DDA5" w14:textId="77777777" w:rsidR="00231051" w:rsidRDefault="001E1F58">
      <w:pPr>
        <w:spacing w:after="171"/>
        <w:ind w:left="-5" w:right="0"/>
      </w:pPr>
      <w:r>
        <w:t>Oferta z najniższą ceną otrzyma 100 pu</w:t>
      </w:r>
      <w:r>
        <w:t>nktów, pozostałe proporcjonalnie mniej</w:t>
      </w:r>
      <w:r>
        <w:rPr>
          <w:color w:val="C00000"/>
        </w:rPr>
        <w:t xml:space="preserve">. </w:t>
      </w:r>
    </w:p>
    <w:p w14:paraId="420ECF98" w14:textId="77777777" w:rsidR="00231051" w:rsidRDefault="001E1F58">
      <w:pPr>
        <w:spacing w:after="172"/>
        <w:ind w:left="-5" w:right="0"/>
      </w:pPr>
      <w:r>
        <w:rPr>
          <w:b/>
        </w:rPr>
        <w:t xml:space="preserve">Nie przewiduje się waloryzacji wynagrodzenia. </w:t>
      </w:r>
    </w:p>
    <w:p w14:paraId="4D3ECD17" w14:textId="77777777" w:rsidR="00231051" w:rsidRDefault="001E1F58">
      <w:pPr>
        <w:spacing w:after="217" w:line="259" w:lineRule="auto"/>
        <w:ind w:left="-5" w:right="0"/>
        <w:jc w:val="left"/>
      </w:pPr>
      <w:r>
        <w:rPr>
          <w:b/>
          <w:u w:val="single" w:color="000000"/>
        </w:rPr>
        <w:t>Sposób oceny ofert:</w:t>
      </w:r>
      <w:r>
        <w:rPr>
          <w:b/>
        </w:rPr>
        <w:t xml:space="preserve"> </w:t>
      </w:r>
    </w:p>
    <w:p w14:paraId="7D4EC125" w14:textId="77777777" w:rsidR="00231051" w:rsidRDefault="001E1F58">
      <w:pPr>
        <w:numPr>
          <w:ilvl w:val="2"/>
          <w:numId w:val="15"/>
        </w:numPr>
        <w:ind w:right="0" w:hanging="360"/>
      </w:pPr>
      <w:r>
        <w:t xml:space="preserve">Ocenie będą podlegać wyłącznie oferty nie podlegające odrzuceniu. </w:t>
      </w:r>
    </w:p>
    <w:p w14:paraId="5154A7D2" w14:textId="77777777" w:rsidR="00231051" w:rsidRDefault="001E1F58">
      <w:pPr>
        <w:numPr>
          <w:ilvl w:val="2"/>
          <w:numId w:val="15"/>
        </w:numPr>
        <w:ind w:right="0" w:hanging="360"/>
      </w:pPr>
      <w:r>
        <w:t xml:space="preserve">Za najkorzystniejszą zostanie uznana oferta z najwyższą ilością punktów. </w:t>
      </w:r>
    </w:p>
    <w:p w14:paraId="37B6F509" w14:textId="77777777" w:rsidR="00231051" w:rsidRDefault="001E1F58">
      <w:pPr>
        <w:numPr>
          <w:ilvl w:val="2"/>
          <w:numId w:val="15"/>
        </w:numPr>
        <w:ind w:right="0" w:hanging="360"/>
      </w:pPr>
      <w:r>
        <w:lastRenderedPageBreak/>
        <w:t>W toku badania i oceny ofert Zamawiający  może żądać od Wykonawców wyjaśnień dotyczących treści złożonych przez nich ofert lub innych składanych dokumentów lub oświadczeń. Wykonawcy są zobowiązani do przedstawienia wyjaśnień w terminie wskazanym przez Zama</w:t>
      </w:r>
      <w:r>
        <w:t xml:space="preserve">wiającego. </w:t>
      </w:r>
    </w:p>
    <w:p w14:paraId="00E33AA2" w14:textId="77777777" w:rsidR="00231051" w:rsidRDefault="001E1F58">
      <w:pPr>
        <w:numPr>
          <w:ilvl w:val="2"/>
          <w:numId w:val="15"/>
        </w:numPr>
        <w:ind w:right="0" w:hanging="360"/>
      </w:pPr>
      <w:r>
        <w:t xml:space="preserve">Zamawiający wybiera najkorzystniejszą ofertę w terminie związania ofertą tj. 30 dni od daty złożenia oferty.  </w:t>
      </w:r>
    </w:p>
    <w:p w14:paraId="284CFC98" w14:textId="77777777" w:rsidR="00231051" w:rsidRDefault="001E1F58">
      <w:pPr>
        <w:numPr>
          <w:ilvl w:val="2"/>
          <w:numId w:val="15"/>
        </w:numPr>
        <w:ind w:right="0" w:hanging="360"/>
      </w:pPr>
      <w:r>
        <w:t>W przypadku gdy wybór najkorzystniejszej oferty nie nastąpi przed upływem terminu związania ofertą, Zamawiający przed upływem terminu</w:t>
      </w:r>
      <w:r>
        <w:t xml:space="preserve"> związania ofertą, zwraca się jednokrotnie do Wykonawców o wyrażenie zgody na przedłużenie tego terminu o wskazywany przez niego okres, nie dłuższy niż 60 dni. </w:t>
      </w:r>
    </w:p>
    <w:p w14:paraId="2C831F59" w14:textId="77777777" w:rsidR="00231051" w:rsidRDefault="001E1F58">
      <w:pPr>
        <w:numPr>
          <w:ilvl w:val="2"/>
          <w:numId w:val="15"/>
        </w:numPr>
        <w:ind w:right="0" w:hanging="360"/>
      </w:pPr>
      <w:r>
        <w:t>Jeżeli termin związania ofertą upłynie przed wyborem najkorzystniejszej oferty, Zamawiający  we</w:t>
      </w:r>
      <w:r>
        <w:t xml:space="preserve">zwie Wykonawcę, którego oferta otrzymała najwyższą ocenę, do wyrażenia, w wyznaczonym przez Zamawiającego terminie, pisemnej zgody na wybór jego oferty.  </w:t>
      </w:r>
    </w:p>
    <w:p w14:paraId="3D566D4A" w14:textId="77777777" w:rsidR="00231051" w:rsidRDefault="001E1F58">
      <w:pPr>
        <w:numPr>
          <w:ilvl w:val="2"/>
          <w:numId w:val="15"/>
        </w:numPr>
        <w:spacing w:after="9"/>
        <w:ind w:right="0" w:hanging="360"/>
      </w:pPr>
      <w:r>
        <w:t xml:space="preserve">W przypadku braku zgody, o której mowa w pkt 7, oferta podlega odrzuceniu, a Zamawiający  zwraca się </w:t>
      </w:r>
      <w:r>
        <w:t xml:space="preserve">o wyrażenie takiej zgody do kolejnego Wykonawcy, którego oferta została najwyżej oceniona, chyba że zachodzą przesłanki do unieważnienia postępowania. </w:t>
      </w:r>
    </w:p>
    <w:p w14:paraId="37AB8ACF" w14:textId="77777777" w:rsidR="00231051" w:rsidRDefault="001E1F58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9060" w:type="dxa"/>
        <w:tblInd w:w="6" w:type="dxa"/>
        <w:tblCellMar>
          <w:top w:w="25" w:type="dxa"/>
        </w:tblCellMar>
        <w:tblLook w:val="04A0" w:firstRow="1" w:lastRow="0" w:firstColumn="1" w:lastColumn="0" w:noHBand="0" w:noVBand="1"/>
      </w:tblPr>
      <w:tblGrid>
        <w:gridCol w:w="354"/>
        <w:gridCol w:w="8706"/>
      </w:tblGrid>
      <w:tr w:rsidR="00231051" w14:paraId="5849CA35" w14:textId="77777777">
        <w:trPr>
          <w:trHeight w:val="1020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4AF8FDF7" w14:textId="77777777" w:rsidR="00231051" w:rsidRDefault="001E1F58">
            <w:pPr>
              <w:spacing w:after="0" w:line="277" w:lineRule="auto"/>
              <w:ind w:left="3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 wp14:anchorId="589436C1" wp14:editId="49056B4C">
                  <wp:simplePos x="0" y="0"/>
                  <wp:positionH relativeFrom="column">
                    <wp:posOffset>1981</wp:posOffset>
                  </wp:positionH>
                  <wp:positionV relativeFrom="paragraph">
                    <wp:posOffset>-16890</wp:posOffset>
                  </wp:positionV>
                  <wp:extent cx="228600" cy="353060"/>
                  <wp:effectExtent l="0" t="0" r="0" b="0"/>
                  <wp:wrapSquare wrapText="bothSides"/>
                  <wp:docPr id="1816" name="Picture 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Picture 18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DEEAF6"/>
              </w:rPr>
              <w:t>15.INFORMACJE O FORMALNOŚCIACH, JAKIE MUSZĄ ZOSTAĆ DOPEŁNIONE PO WYBORZE OFERTY W CELU ZAWARCIA UMOWY</w:t>
            </w:r>
            <w:r>
              <w:rPr>
                <w:b/>
                <w:color w:val="DEEAF6"/>
              </w:rPr>
              <w:t xml:space="preserve"> W SPRAWIE ZAMÓWIENIA </w:t>
            </w:r>
          </w:p>
          <w:p w14:paraId="4D33D39B" w14:textId="77777777" w:rsidR="00231051" w:rsidRDefault="001E1F58">
            <w:pPr>
              <w:spacing w:after="0" w:line="259" w:lineRule="auto"/>
              <w:ind w:left="467" w:right="0" w:firstLine="0"/>
              <w:jc w:val="left"/>
            </w:pPr>
            <w:r>
              <w:rPr>
                <w:b/>
                <w:color w:val="DEEAF6"/>
              </w:rPr>
              <w:t>PUBLICZNEGO</w:t>
            </w:r>
            <w:r>
              <w:rPr>
                <w:b/>
              </w:rPr>
              <w:t xml:space="preserve"> </w:t>
            </w:r>
          </w:p>
        </w:tc>
      </w:tr>
      <w:tr w:rsidR="00231051" w14:paraId="49108C19" w14:textId="77777777">
        <w:trPr>
          <w:trHeight w:val="299"/>
        </w:trPr>
        <w:tc>
          <w:tcPr>
            <w:tcW w:w="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DF387C" w14:textId="77777777" w:rsidR="00231051" w:rsidRDefault="001E1F58">
            <w:pPr>
              <w:spacing w:after="0" w:line="259" w:lineRule="auto"/>
              <w:ind w:left="-6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B86AFBD" w14:textId="77777777" w:rsidR="00231051" w:rsidRDefault="001E1F58">
            <w:pPr>
              <w:spacing w:after="0" w:line="259" w:lineRule="auto"/>
              <w:ind w:left="0" w:right="0" w:firstLine="0"/>
            </w:pPr>
            <w:r>
              <w:t xml:space="preserve">Niezwłocznie po wyborze najkorzystniejszej oferty zamawiający informuje równocześnie </w:t>
            </w:r>
          </w:p>
        </w:tc>
      </w:tr>
    </w:tbl>
    <w:p w14:paraId="1ADB7BE4" w14:textId="77777777" w:rsidR="00231051" w:rsidRDefault="001E1F58">
      <w:pPr>
        <w:ind w:left="370" w:right="0"/>
      </w:pPr>
      <w:r>
        <w:t xml:space="preserve">wykonawców, którzy złożyli oferty, o: </w:t>
      </w:r>
    </w:p>
    <w:p w14:paraId="712CA760" w14:textId="77777777" w:rsidR="00231051" w:rsidRDefault="001E1F58">
      <w:pPr>
        <w:numPr>
          <w:ilvl w:val="1"/>
          <w:numId w:val="14"/>
        </w:numPr>
        <w:ind w:right="0" w:hanging="432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</w:t>
      </w:r>
      <w:r>
        <w:t xml:space="preserve">a, jeżeli są miejscami wykonywania działalności wykonawców, którzy złożyli oferty, a także punktację przyznaną ofertom w każdym kryterium oceny ofert i łączną punktację </w:t>
      </w:r>
    </w:p>
    <w:p w14:paraId="591E0E00" w14:textId="77777777" w:rsidR="00231051" w:rsidRDefault="001E1F58">
      <w:pPr>
        <w:numPr>
          <w:ilvl w:val="1"/>
          <w:numId w:val="14"/>
        </w:numPr>
        <w:spacing w:after="11"/>
        <w:ind w:right="0" w:hanging="432"/>
      </w:pPr>
      <w:r>
        <w:t xml:space="preserve">wykonawcach, których oferty zostały odrzucone </w:t>
      </w:r>
    </w:p>
    <w:p w14:paraId="710C0737" w14:textId="77777777" w:rsidR="00231051" w:rsidRDefault="001E1F58">
      <w:pPr>
        <w:spacing w:after="57" w:line="259" w:lineRule="auto"/>
        <w:ind w:right="-4"/>
        <w:jc w:val="right"/>
      </w:pPr>
      <w:r>
        <w:t>- oraz udostępni tę informację na stron</w:t>
      </w:r>
      <w:r>
        <w:t xml:space="preserve">ie internetowej prowadzonego postępowania. </w:t>
      </w:r>
    </w:p>
    <w:p w14:paraId="757DB46D" w14:textId="77777777" w:rsidR="00231051" w:rsidRDefault="001E1F58">
      <w:pPr>
        <w:spacing w:after="0"/>
        <w:ind w:left="345" w:right="0" w:hanging="360"/>
      </w:pPr>
      <w:r>
        <w:t>2.</w:t>
      </w:r>
      <w:r>
        <w:rPr>
          <w:rFonts w:ascii="Arial" w:eastAsia="Arial" w:hAnsi="Arial" w:cs="Arial"/>
        </w:rPr>
        <w:t xml:space="preserve"> </w:t>
      </w:r>
      <w:r>
        <w:t>Po wyborze najkorzystniejszej oferty Zamawiający zaprosi Wykonawcę, którego oferta została wybrana do podpisania umowy w sprawie zamówienia publicznego, zgodnie ze Wzorem umowy stanowiącym</w:t>
      </w:r>
      <w:r>
        <w:rPr>
          <w:b/>
        </w:rPr>
        <w:t xml:space="preserve"> załącznik nr 4 do SW</w:t>
      </w:r>
      <w:r>
        <w:rPr>
          <w:b/>
        </w:rPr>
        <w:t>Z</w:t>
      </w:r>
      <w:r>
        <w:t xml:space="preserve">. Umowa podpisana zostanie w formie pisemnej. Zamawiający przekaże Wykonawcy informacje o miejscu i dokładnym terminie (w tym godzinie) podpisania umowy w sprawie zamówienia publicznego. </w:t>
      </w:r>
    </w:p>
    <w:tbl>
      <w:tblPr>
        <w:tblStyle w:val="TableGrid"/>
        <w:tblW w:w="9059" w:type="dxa"/>
        <w:tblInd w:w="6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7536"/>
      </w:tblGrid>
      <w:tr w:rsidR="00231051" w14:paraId="3788CD14" w14:textId="77777777">
        <w:trPr>
          <w:trHeight w:val="64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3CA6"/>
          </w:tcPr>
          <w:p w14:paraId="727FA5B7" w14:textId="77777777" w:rsidR="00231051" w:rsidRDefault="001E1F58">
            <w:pPr>
              <w:tabs>
                <w:tab w:val="center" w:pos="698"/>
              </w:tabs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6FF20CA3" wp14:editId="33DBB4BD">
                  <wp:extent cx="228600" cy="353060"/>
                  <wp:effectExtent l="0" t="0" r="0" b="0"/>
                  <wp:docPr id="1814" name="Picture 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Picture 18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DEEAF6"/>
              </w:rPr>
              <w:tab/>
              <w:t>16.</w:t>
            </w:r>
            <w:r>
              <w:rPr>
                <w:rFonts w:ascii="Arial" w:eastAsia="Arial" w:hAnsi="Arial" w:cs="Arial"/>
                <w:b/>
                <w:color w:val="DEEAF6"/>
              </w:rPr>
              <w:t xml:space="preserve">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260561E1" w14:textId="77777777" w:rsidR="00231051" w:rsidRDefault="001E1F5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DEEAF6"/>
              </w:rPr>
              <w:t xml:space="preserve"> PROJEKTOWANE POSTANOWIENIA UMOWY </w:t>
            </w:r>
            <w:r>
              <w:rPr>
                <w:b/>
              </w:rPr>
              <w:t xml:space="preserve"> </w:t>
            </w:r>
          </w:p>
        </w:tc>
      </w:tr>
    </w:tbl>
    <w:p w14:paraId="16305807" w14:textId="77777777" w:rsidR="00231051" w:rsidRDefault="001E1F58">
      <w:pPr>
        <w:spacing w:after="0"/>
        <w:ind w:left="-5" w:right="0"/>
      </w:pPr>
      <w:r>
        <w:t xml:space="preserve">Projektowane postanowienia umowy w sprawie zamówienia zostały wskazane we Wzorze umowy stanowiącym </w:t>
      </w:r>
      <w:r>
        <w:rPr>
          <w:b/>
        </w:rPr>
        <w:t xml:space="preserve">załącznik nr  4 do SWZ </w:t>
      </w:r>
    </w:p>
    <w:tbl>
      <w:tblPr>
        <w:tblStyle w:val="TableGrid"/>
        <w:tblW w:w="9059" w:type="dxa"/>
        <w:tblInd w:w="6" w:type="dxa"/>
        <w:tblCellMar>
          <w:top w:w="3" w:type="dxa"/>
          <w:left w:w="3" w:type="dxa"/>
          <w:right w:w="62" w:type="dxa"/>
        </w:tblCellMar>
        <w:tblLook w:val="04A0" w:firstRow="1" w:lastRow="0" w:firstColumn="1" w:lastColumn="0" w:noHBand="0" w:noVBand="1"/>
      </w:tblPr>
      <w:tblGrid>
        <w:gridCol w:w="9059"/>
      </w:tblGrid>
      <w:tr w:rsidR="00231051" w14:paraId="7A11AE25" w14:textId="77777777">
        <w:trPr>
          <w:trHeight w:val="682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57ADBD43" w14:textId="77777777" w:rsidR="00231051" w:rsidRDefault="001E1F58">
            <w:pPr>
              <w:spacing w:after="22" w:line="259" w:lineRule="auto"/>
              <w:ind w:left="0" w:right="53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0" wp14:anchorId="0EB18351" wp14:editId="4B0766EF">
                  <wp:simplePos x="0" y="0"/>
                  <wp:positionH relativeFrom="column">
                    <wp:posOffset>1981</wp:posOffset>
                  </wp:positionH>
                  <wp:positionV relativeFrom="paragraph">
                    <wp:posOffset>-31113</wp:posOffset>
                  </wp:positionV>
                  <wp:extent cx="228600" cy="353060"/>
                  <wp:effectExtent l="0" t="0" r="0" b="0"/>
                  <wp:wrapSquare wrapText="bothSides"/>
                  <wp:docPr id="1818" name="Picture 1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Picture 1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DEEAF6"/>
              </w:rPr>
              <w:t xml:space="preserve">17. INFORMACJE DOTYCZĄCE OBOWIĄZKÓW PRZEWIDZIANYCH W ART. 13 LUB ART. </w:t>
            </w:r>
          </w:p>
          <w:p w14:paraId="3F42A070" w14:textId="77777777" w:rsidR="00231051" w:rsidRDefault="001E1F58">
            <w:pPr>
              <w:spacing w:after="0" w:line="259" w:lineRule="auto"/>
              <w:ind w:left="540" w:right="0" w:firstLine="0"/>
              <w:jc w:val="left"/>
            </w:pPr>
            <w:r>
              <w:rPr>
                <w:b/>
                <w:color w:val="DEEAF6"/>
              </w:rPr>
              <w:t>14 RODO</w:t>
            </w:r>
            <w:r>
              <w:rPr>
                <w:b/>
              </w:rPr>
              <w:t xml:space="preserve"> </w:t>
            </w:r>
          </w:p>
        </w:tc>
      </w:tr>
    </w:tbl>
    <w:p w14:paraId="1352A9E5" w14:textId="77777777" w:rsidR="00231051" w:rsidRDefault="001E1F58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54C71C2" w14:textId="77777777" w:rsidR="00231051" w:rsidRDefault="001E1F58">
      <w:pPr>
        <w:spacing w:after="9"/>
        <w:ind w:left="-5" w:right="0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</w:t>
      </w:r>
      <w:r>
        <w:t xml:space="preserve"> dyrektywy 95/46/WE (ogólne rozporządzenie o ochronie danych) (Dz. Urz. UE L 119 z </w:t>
      </w:r>
    </w:p>
    <w:p w14:paraId="40B508D3" w14:textId="77777777" w:rsidR="00231051" w:rsidRDefault="001E1F58">
      <w:pPr>
        <w:ind w:left="-5" w:right="0"/>
      </w:pPr>
      <w:r>
        <w:t xml:space="preserve">04.05.2016, str. 1), dalej „RODO”, informuję, że:  </w:t>
      </w:r>
    </w:p>
    <w:p w14:paraId="7C206F53" w14:textId="77777777" w:rsidR="00231051" w:rsidRDefault="001E1F58">
      <w:pPr>
        <w:numPr>
          <w:ilvl w:val="0"/>
          <w:numId w:val="16"/>
        </w:numPr>
        <w:ind w:right="0" w:hanging="427"/>
      </w:pPr>
      <w:r>
        <w:t xml:space="preserve">administratorem Pani/Pana danych osobowych jest </w:t>
      </w:r>
      <w:r>
        <w:rPr>
          <w:b/>
        </w:rPr>
        <w:t xml:space="preserve">Katowicka Specjalna Strefa Ekonomiczna S.A., </w:t>
      </w:r>
      <w:r>
        <w:t>ul. Wojewódzka 42, 40-026 K</w:t>
      </w:r>
      <w:r>
        <w:t>atowice (opisana z rozdziale 1 SWZ jako Zamawiający)</w:t>
      </w:r>
      <w:r>
        <w:rPr>
          <w:i/>
        </w:rPr>
        <w:t xml:space="preserve"> </w:t>
      </w:r>
    </w:p>
    <w:p w14:paraId="035BB9D8" w14:textId="77777777" w:rsidR="00231051" w:rsidRDefault="001E1F58">
      <w:pPr>
        <w:numPr>
          <w:ilvl w:val="0"/>
          <w:numId w:val="16"/>
        </w:numPr>
        <w:spacing w:after="44"/>
        <w:ind w:right="0" w:hanging="427"/>
      </w:pPr>
      <w:r>
        <w:t xml:space="preserve">Kontakt z inspektorem ochrony danych Katowickiej Specjalnej Strefy Ekonomicznej S.A.  jest możliwy pod adresem email: </w:t>
      </w:r>
      <w:r>
        <w:rPr>
          <w:color w:val="0000FF"/>
          <w:u w:val="single" w:color="0000FF"/>
        </w:rPr>
        <w:t>iodo@ksse.com.pl</w:t>
      </w:r>
      <w:r>
        <w:t xml:space="preserve"> lub telefonicznie +48 32 251 07 36</w:t>
      </w:r>
      <w:r>
        <w:rPr>
          <w:i/>
        </w:rPr>
        <w:t xml:space="preserve"> </w:t>
      </w:r>
    </w:p>
    <w:p w14:paraId="70F53C27" w14:textId="77777777" w:rsidR="00231051" w:rsidRDefault="001E1F58">
      <w:pPr>
        <w:numPr>
          <w:ilvl w:val="0"/>
          <w:numId w:val="16"/>
        </w:numPr>
        <w:ind w:right="0" w:hanging="427"/>
      </w:pPr>
      <w:r>
        <w:t>Pani/Pana dane osobowe przetwar</w:t>
      </w:r>
      <w:r>
        <w:t>zane będą na podstawie art. 6 ust. 1 lit. c</w:t>
      </w:r>
      <w:r>
        <w:rPr>
          <w:i/>
        </w:rPr>
        <w:t xml:space="preserve"> </w:t>
      </w:r>
      <w:r>
        <w:t>RODO w celu związanym z niniejszym postępowaniem, numer zamówienia: /04/2024/JZ</w:t>
      </w:r>
      <w:r>
        <w:rPr>
          <w:i/>
        </w:rPr>
        <w:t xml:space="preserve">, </w:t>
      </w:r>
      <w:r>
        <w:t xml:space="preserve">prowadzonym w trybie zapytania ofertowego; </w:t>
      </w:r>
    </w:p>
    <w:p w14:paraId="0B119636" w14:textId="77777777" w:rsidR="00231051" w:rsidRDefault="001E1F58">
      <w:pPr>
        <w:numPr>
          <w:ilvl w:val="0"/>
          <w:numId w:val="16"/>
        </w:numPr>
        <w:ind w:right="0" w:hanging="427"/>
      </w:pPr>
      <w:r>
        <w:t>odbiorcami Pani/Pana danych osobowych będą osoby lub podmioty, którym udostępniona zost</w:t>
      </w:r>
      <w:r>
        <w:t xml:space="preserve">anie dokumentacja postępowania  </w:t>
      </w:r>
    </w:p>
    <w:p w14:paraId="3CBC5AC7" w14:textId="77777777" w:rsidR="00231051" w:rsidRDefault="001E1F58">
      <w:pPr>
        <w:numPr>
          <w:ilvl w:val="0"/>
          <w:numId w:val="16"/>
        </w:numPr>
        <w:ind w:right="0" w:hanging="427"/>
      </w:pPr>
      <w: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20F350DF" w14:textId="77777777" w:rsidR="00231051" w:rsidRDefault="001E1F58">
      <w:pPr>
        <w:numPr>
          <w:ilvl w:val="0"/>
          <w:numId w:val="16"/>
        </w:numPr>
        <w:ind w:right="0" w:hanging="427"/>
      </w:pPr>
      <w:r>
        <w:t>o</w:t>
      </w:r>
      <w:r>
        <w:t xml:space="preserve">bowiązek podania przez Panią/Pana danych osobowych bezpośrednio Pani/Pana dotyczących jest wymogiem ustawowym;  </w:t>
      </w:r>
      <w:r>
        <w:rPr>
          <w:b/>
          <w:i/>
        </w:rPr>
        <w:t xml:space="preserve"> </w:t>
      </w:r>
    </w:p>
    <w:p w14:paraId="317246EA" w14:textId="77777777" w:rsidR="00231051" w:rsidRDefault="001E1F58">
      <w:pPr>
        <w:numPr>
          <w:ilvl w:val="0"/>
          <w:numId w:val="16"/>
        </w:numPr>
        <w:ind w:right="0" w:hanging="427"/>
      </w:pPr>
      <w:r>
        <w:t xml:space="preserve">w odniesieniu do Pani/Pana danych osobowych decyzje nie będą podejmowane w sposób zautomatyzowany, stosowanie do art. 22 RODO;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t>posiada Pani/</w:t>
      </w:r>
      <w:r>
        <w:t xml:space="preserve">Pan: </w:t>
      </w:r>
    </w:p>
    <w:p w14:paraId="081758ED" w14:textId="77777777" w:rsidR="00231051" w:rsidRDefault="001E1F58">
      <w:pPr>
        <w:ind w:left="708" w:right="0" w:hanging="281"/>
      </w:pPr>
      <w:r>
        <w:rPr>
          <w:rFonts w:ascii="Times New Roman" w:eastAsia="Times New Roman" w:hAnsi="Times New Roman" w:cs="Times New Roman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na podstawie art. 15 RODO prawo dostępu do danych osobowych Pani/Pana dotyczących; </w:t>
      </w:r>
    </w:p>
    <w:p w14:paraId="02BB2E61" w14:textId="77777777" w:rsidR="00231051" w:rsidRDefault="001E1F58">
      <w:pPr>
        <w:spacing w:after="48"/>
        <w:ind w:left="437" w:right="0"/>
      </w:pPr>
      <w:r>
        <w:rPr>
          <w:rFonts w:ascii="Times New Roman" w:eastAsia="Times New Roman" w:hAnsi="Times New Roman" w:cs="Times New Roman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na podstawie art. 16 RODO prawo do sprostowania Pani/Pana danych osobowych; </w:t>
      </w:r>
    </w:p>
    <w:p w14:paraId="61EEEE24" w14:textId="77777777" w:rsidR="00231051" w:rsidRDefault="001E1F58">
      <w:pPr>
        <w:ind w:left="708" w:right="0" w:hanging="281"/>
      </w:pPr>
      <w:r>
        <w:rPr>
          <w:rFonts w:ascii="Times New Roman" w:eastAsia="Times New Roman" w:hAnsi="Times New Roman" w:cs="Times New Roman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na podstawie art. 18 RODO prawo żądania od administratora ograniczenia przetwarzania danych osobowych z zastrzeżeniem przypadków, o których mowa w art. 18 ust. 2 RODO;   </w:t>
      </w:r>
    </w:p>
    <w:p w14:paraId="2632D00C" w14:textId="77777777" w:rsidR="00231051" w:rsidRDefault="001E1F58">
      <w:pPr>
        <w:ind w:left="708" w:right="0" w:hanging="281"/>
      </w:pPr>
      <w:r>
        <w:rPr>
          <w:rFonts w:ascii="Times New Roman" w:eastAsia="Times New Roman" w:hAnsi="Times New Roman" w:cs="Times New Roman"/>
        </w:rPr>
        <w:t>−</w:t>
      </w:r>
      <w:r>
        <w:rPr>
          <w:rFonts w:ascii="Arial" w:eastAsia="Arial" w:hAnsi="Arial" w:cs="Arial"/>
        </w:rPr>
        <w:t xml:space="preserve"> </w:t>
      </w:r>
      <w:r>
        <w:t>prawo do wniesienia skargi do Prezesa Urzędu Ochrony Danych Osobowych, gdy uzna Pan</w:t>
      </w:r>
      <w:r>
        <w:t>i/Pan, że przetwarzanie danych osobowych Pani/Pana dotyczących narusza przepisy RODO;</w:t>
      </w:r>
      <w:r>
        <w:rPr>
          <w:i/>
        </w:rPr>
        <w:t xml:space="preserve"> </w:t>
      </w:r>
    </w:p>
    <w:p w14:paraId="0664153C" w14:textId="77777777" w:rsidR="00231051" w:rsidRDefault="001E1F58">
      <w:pPr>
        <w:numPr>
          <w:ilvl w:val="0"/>
          <w:numId w:val="16"/>
        </w:numPr>
        <w:ind w:right="0" w:hanging="427"/>
      </w:pPr>
      <w:r>
        <w:lastRenderedPageBreak/>
        <w:t>nie przysługuje Pani/Panu:</w:t>
      </w:r>
      <w:r>
        <w:rPr>
          <w:i/>
        </w:rPr>
        <w:t xml:space="preserve"> </w:t>
      </w:r>
    </w:p>
    <w:p w14:paraId="488F4D1A" w14:textId="77777777" w:rsidR="00231051" w:rsidRDefault="001E1F58">
      <w:pPr>
        <w:ind w:left="437" w:right="0"/>
      </w:pPr>
      <w:r>
        <w:rPr>
          <w:rFonts w:ascii="Times New Roman" w:eastAsia="Times New Roman" w:hAnsi="Times New Roman" w:cs="Times New Roman"/>
        </w:rPr>
        <w:t>−</w:t>
      </w:r>
      <w:r>
        <w:rPr>
          <w:rFonts w:ascii="Arial" w:eastAsia="Arial" w:hAnsi="Arial" w:cs="Arial"/>
        </w:rPr>
        <w:t xml:space="preserve"> </w:t>
      </w:r>
      <w:r>
        <w:t>w związku z art. 17 ust. 3 lit. b, d lub e RODO prawo do usunięcia danych osobowych;</w:t>
      </w:r>
      <w:r>
        <w:rPr>
          <w:i/>
        </w:rPr>
        <w:t xml:space="preserve"> </w:t>
      </w:r>
    </w:p>
    <w:p w14:paraId="3C8DC207" w14:textId="77777777" w:rsidR="00231051" w:rsidRDefault="001E1F58">
      <w:pPr>
        <w:spacing w:after="48"/>
        <w:ind w:left="437" w:right="0"/>
      </w:pPr>
      <w:r>
        <w:rPr>
          <w:rFonts w:ascii="Times New Roman" w:eastAsia="Times New Roman" w:hAnsi="Times New Roman" w:cs="Times New Roman"/>
        </w:rPr>
        <w:t>−</w:t>
      </w:r>
      <w:r>
        <w:rPr>
          <w:rFonts w:ascii="Arial" w:eastAsia="Arial" w:hAnsi="Arial" w:cs="Arial"/>
        </w:rPr>
        <w:t xml:space="preserve"> </w:t>
      </w:r>
      <w:r>
        <w:t>prawo do przenoszenia danych osobowych, o którym mo</w:t>
      </w:r>
      <w:r>
        <w:t>wa w art. 20 RODO;</w:t>
      </w:r>
      <w:r>
        <w:rPr>
          <w:b/>
          <w:i/>
        </w:rPr>
        <w:t xml:space="preserve"> </w:t>
      </w:r>
    </w:p>
    <w:p w14:paraId="25594962" w14:textId="77777777" w:rsidR="00231051" w:rsidRDefault="001E1F58">
      <w:pPr>
        <w:spacing w:after="0" w:line="276" w:lineRule="auto"/>
        <w:ind w:left="708" w:right="15" w:hanging="281"/>
      </w:pPr>
      <w:r>
        <w:rPr>
          <w:rFonts w:ascii="Times New Roman" w:eastAsia="Times New Roman" w:hAnsi="Times New Roman" w:cs="Times New Roman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na podstawie art. 21 RODO prawo sprzeciwu, wobec przetwarzania danych osobowych, gdyż podstawą prawną przetwarzania Pani/Pana danych osobowych jest art. 6 ust. 1 lit. c RODO</w:t>
      </w:r>
      <w:r>
        <w:t>.</w:t>
      </w:r>
      <w:r>
        <w:rPr>
          <w:b/>
        </w:rPr>
        <w:t xml:space="preserve"> </w:t>
      </w:r>
      <w:r>
        <w:rPr>
          <w:b/>
          <w:i/>
        </w:rPr>
        <w:t xml:space="preserve"> </w:t>
      </w:r>
    </w:p>
    <w:p w14:paraId="39D69763" w14:textId="2C01A925" w:rsidR="00231051" w:rsidRDefault="001E1F58" w:rsidP="002A66BC">
      <w:pPr>
        <w:spacing w:after="181" w:line="259" w:lineRule="auto"/>
        <w:ind w:left="113" w:right="0" w:firstLine="0"/>
        <w:jc w:val="left"/>
      </w:pPr>
      <w:r>
        <w:t xml:space="preserve"> </w:t>
      </w:r>
      <w:r>
        <w:t xml:space="preserve">W przypadku gdy wykonanie obowiązków, o których mowa w </w:t>
      </w:r>
      <w:r>
        <w:t>art. 15 ust. 1-3 RODO, wymagałoby niewspółmiernie dużego wysiłku, zamawiający może żądać od osoby, której dane dotyczą, wskazania dodatkowych informacji mających na celu sprecyzowanie żądania, w szczególności podania nazwy lub daty postępowania o udzieleni</w:t>
      </w:r>
      <w:r>
        <w:t xml:space="preserve">e zamówienia. </w:t>
      </w:r>
    </w:p>
    <w:p w14:paraId="787A7F69" w14:textId="77777777" w:rsidR="00231051" w:rsidRDefault="001E1F58">
      <w:pPr>
        <w:spacing w:after="167"/>
        <w:ind w:left="123" w:right="0"/>
      </w:pPr>
      <w:r>
        <w:t xml:space="preserve">Skorzystanie przez osobę, której dane dotyczą, z uprawnienia do sprostowania lub uzupełnienia danych osobowych, o którym mowa w art. 16 RODO, nie może skutkować zmianą wyniku postępowania o udzielenie zamówienia ani zmianą postanowień umowy </w:t>
      </w:r>
      <w:r>
        <w:t xml:space="preserve">w zakresie niezgodnym z ustawą. </w:t>
      </w:r>
    </w:p>
    <w:p w14:paraId="0E76E62B" w14:textId="77777777" w:rsidR="00231051" w:rsidRDefault="001E1F58">
      <w:pPr>
        <w:spacing w:after="168"/>
        <w:ind w:left="123" w:right="0"/>
      </w:pPr>
      <w:r>
        <w:t xml:space="preserve">Wystąpienie z żądaniem, o którym mowa w art. 18 ust. 1 RODO, nie ogranicza przetwarzania danych osobowych do czasu zakończenia postępowania o udzielenie zamówienia. </w:t>
      </w:r>
    </w:p>
    <w:p w14:paraId="0268BF64" w14:textId="77777777" w:rsidR="00231051" w:rsidRDefault="001E1F58">
      <w:pPr>
        <w:spacing w:after="0"/>
        <w:ind w:left="123" w:right="0"/>
      </w:pPr>
      <w:r>
        <w:rPr>
          <w:b/>
        </w:rPr>
        <w:t xml:space="preserve">Wykonawcy niebędący osobami fizycznymi zobowiązani są do </w:t>
      </w:r>
      <w:r>
        <w:rPr>
          <w:b/>
        </w:rPr>
        <w:t xml:space="preserve">zapoznania z w/w klauzulą informacyjną wszystkich osób, których dane osobowe przekazywane są przez Wykonawców Zamawiającemu wraz z ofertą lub wraz z jakimkolwiek innym dokumentem lub oświadczeniem. </w:t>
      </w:r>
    </w:p>
    <w:tbl>
      <w:tblPr>
        <w:tblStyle w:val="TableGrid"/>
        <w:tblW w:w="9059" w:type="dxa"/>
        <w:tblInd w:w="6" w:type="dxa"/>
        <w:tblCellMar>
          <w:top w:w="4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9059"/>
      </w:tblGrid>
      <w:tr w:rsidR="00231051" w14:paraId="48057693" w14:textId="77777777">
        <w:trPr>
          <w:trHeight w:val="579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0783028C" w14:textId="77777777" w:rsidR="00231051" w:rsidRDefault="001E1F58">
            <w:pPr>
              <w:tabs>
                <w:tab w:val="center" w:pos="2081"/>
              </w:tabs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604B49D" wp14:editId="2D91EA6A">
                  <wp:extent cx="228600" cy="353060"/>
                  <wp:effectExtent l="0" t="0" r="0" b="0"/>
                  <wp:docPr id="2059" name="Picture 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Picture 20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DEEAF6"/>
              </w:rPr>
              <w:tab/>
              <w:t>18. INFORMACJE DODATKOWE</w:t>
            </w:r>
            <w:r>
              <w:rPr>
                <w:b/>
              </w:rPr>
              <w:t xml:space="preserve"> </w:t>
            </w:r>
          </w:p>
        </w:tc>
      </w:tr>
    </w:tbl>
    <w:p w14:paraId="14A2BB57" w14:textId="77777777" w:rsidR="00231051" w:rsidRDefault="001E1F58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41F9A9E9" w14:textId="77777777" w:rsidR="00231051" w:rsidRDefault="001E1F58">
      <w:pPr>
        <w:spacing w:after="0"/>
        <w:ind w:left="-5" w:right="0"/>
      </w:pPr>
      <w:r>
        <w:t xml:space="preserve">Zamawiający zastrzega sobie prawo do unieważnienia postępowania bez podania przyczyny. </w:t>
      </w:r>
    </w:p>
    <w:tbl>
      <w:tblPr>
        <w:tblStyle w:val="TableGrid"/>
        <w:tblW w:w="9059" w:type="dxa"/>
        <w:tblInd w:w="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7536"/>
      </w:tblGrid>
      <w:tr w:rsidR="00231051" w14:paraId="2027EA22" w14:textId="77777777">
        <w:trPr>
          <w:trHeight w:val="5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3CA6"/>
          </w:tcPr>
          <w:p w14:paraId="21F8170E" w14:textId="77777777" w:rsidR="00231051" w:rsidRDefault="001E1F58">
            <w:pPr>
              <w:tabs>
                <w:tab w:val="center" w:pos="698"/>
              </w:tabs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1DAB641" wp14:editId="4E8EBBF8">
                  <wp:extent cx="228600" cy="353060"/>
                  <wp:effectExtent l="0" t="0" r="0" b="0"/>
                  <wp:docPr id="2057" name="Picture 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 20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DEEAF6"/>
              </w:rPr>
              <w:tab/>
              <w:t>19.</w:t>
            </w:r>
            <w:r>
              <w:rPr>
                <w:rFonts w:ascii="Arial" w:eastAsia="Arial" w:hAnsi="Arial" w:cs="Arial"/>
                <w:b/>
                <w:color w:val="DEEAF6"/>
              </w:rPr>
              <w:t xml:space="preserve">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3CA6"/>
          </w:tcPr>
          <w:p w14:paraId="45992B88" w14:textId="77777777" w:rsidR="00231051" w:rsidRDefault="001E1F5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DEEAF6"/>
              </w:rPr>
              <w:t xml:space="preserve"> ZAŁĄCZNIKI DO SWZ</w:t>
            </w:r>
            <w:r>
              <w:rPr>
                <w:b/>
              </w:rPr>
              <w:t xml:space="preserve"> </w:t>
            </w:r>
          </w:p>
        </w:tc>
      </w:tr>
    </w:tbl>
    <w:p w14:paraId="364DD924" w14:textId="77777777" w:rsidR="00231051" w:rsidRDefault="001E1F58">
      <w:pPr>
        <w:spacing w:after="208"/>
        <w:ind w:left="-5" w:right="0"/>
      </w:pPr>
      <w:r>
        <w:rPr>
          <w:b/>
        </w:rPr>
        <w:t xml:space="preserve">załączniki do SWZ: </w:t>
      </w:r>
    </w:p>
    <w:p w14:paraId="63901C28" w14:textId="77777777" w:rsidR="00231051" w:rsidRDefault="001E1F58">
      <w:pPr>
        <w:numPr>
          <w:ilvl w:val="0"/>
          <w:numId w:val="17"/>
        </w:numPr>
        <w:spacing w:after="67" w:line="250" w:lineRule="auto"/>
        <w:ind w:right="4563" w:hanging="360"/>
        <w:jc w:val="left"/>
      </w:pPr>
      <w:r>
        <w:rPr>
          <w:b/>
        </w:rPr>
        <w:t xml:space="preserve">Formularz ofertowy </w:t>
      </w:r>
    </w:p>
    <w:p w14:paraId="2A9521D2" w14:textId="77777777" w:rsidR="00231051" w:rsidRDefault="001E1F58">
      <w:pPr>
        <w:numPr>
          <w:ilvl w:val="0"/>
          <w:numId w:val="17"/>
        </w:numPr>
        <w:spacing w:after="48"/>
        <w:ind w:right="4563" w:hanging="360"/>
        <w:jc w:val="left"/>
      </w:pPr>
      <w:r>
        <w:rPr>
          <w:b/>
        </w:rPr>
        <w:t xml:space="preserve">Oświadczenie o spełnieniu warunków udziału w postępowaniu </w:t>
      </w:r>
    </w:p>
    <w:p w14:paraId="363F2F5C" w14:textId="77777777" w:rsidR="00231051" w:rsidRDefault="001E1F58">
      <w:pPr>
        <w:numPr>
          <w:ilvl w:val="0"/>
          <w:numId w:val="17"/>
        </w:numPr>
        <w:spacing w:after="48"/>
        <w:ind w:right="4563" w:hanging="360"/>
        <w:jc w:val="left"/>
      </w:pPr>
      <w:r>
        <w:rPr>
          <w:b/>
        </w:rPr>
        <w:t xml:space="preserve">Oświadczenie o braku powiązań kapitałowych lub osobowych </w:t>
      </w:r>
    </w:p>
    <w:p w14:paraId="3108AD7F" w14:textId="77777777" w:rsidR="00231051" w:rsidRDefault="001E1F58">
      <w:pPr>
        <w:numPr>
          <w:ilvl w:val="0"/>
          <w:numId w:val="17"/>
        </w:numPr>
        <w:spacing w:after="67" w:line="250" w:lineRule="auto"/>
        <w:ind w:right="4563" w:hanging="360"/>
        <w:jc w:val="left"/>
      </w:pPr>
      <w:r>
        <w:rPr>
          <w:b/>
        </w:rPr>
        <w:t xml:space="preserve">Projekt umowy </w:t>
      </w:r>
    </w:p>
    <w:p w14:paraId="2909B946" w14:textId="283BF1FC" w:rsidR="00231051" w:rsidRDefault="001E1F58" w:rsidP="002A66BC">
      <w:pPr>
        <w:numPr>
          <w:ilvl w:val="0"/>
          <w:numId w:val="17"/>
        </w:numPr>
        <w:spacing w:after="0" w:line="259" w:lineRule="auto"/>
        <w:ind w:left="0" w:right="0" w:firstLine="0"/>
        <w:jc w:val="left"/>
      </w:pPr>
      <w:r w:rsidRPr="002A66BC">
        <w:rPr>
          <w:b/>
        </w:rPr>
        <w:t xml:space="preserve">Wykaz powierzchni </w:t>
      </w:r>
      <w:bookmarkStart w:id="0" w:name="_GoBack"/>
      <w:bookmarkEnd w:id="0"/>
      <w:r w:rsidRPr="002A66BC">
        <w:rPr>
          <w:b/>
        </w:rPr>
        <w:t xml:space="preserve"> </w:t>
      </w:r>
    </w:p>
    <w:sectPr w:rsidR="00231051">
      <w:footerReference w:type="even" r:id="rId17"/>
      <w:footerReference w:type="default" r:id="rId18"/>
      <w:footerReference w:type="first" r:id="rId19"/>
      <w:pgSz w:w="11906" w:h="16838"/>
      <w:pgMar w:top="1579" w:right="1412" w:bottom="2050" w:left="1419" w:header="708" w:footer="1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E8488" w14:textId="77777777" w:rsidR="001E1F58" w:rsidRDefault="001E1F58">
      <w:pPr>
        <w:spacing w:after="0" w:line="240" w:lineRule="auto"/>
      </w:pPr>
      <w:r>
        <w:separator/>
      </w:r>
    </w:p>
  </w:endnote>
  <w:endnote w:type="continuationSeparator" w:id="0">
    <w:p w14:paraId="64432D0A" w14:textId="77777777" w:rsidR="001E1F58" w:rsidRDefault="001E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02492" w14:textId="77777777" w:rsidR="00231051" w:rsidRDefault="001E1F58">
    <w:pPr>
      <w:spacing w:after="0" w:line="259" w:lineRule="auto"/>
      <w:ind w:left="0" w:firstLine="0"/>
      <w:jc w:val="right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10</w:t>
    </w:r>
    <w:r>
      <w:rPr>
        <w:b/>
        <w:sz w:val="22"/>
      </w:rPr>
      <w:fldChar w:fldCharType="end"/>
    </w:r>
    <w:r>
      <w:rPr>
        <w:sz w:val="22"/>
      </w:rPr>
      <w:t xml:space="preserve"> z </w:t>
    </w:r>
    <w:r>
      <w:rPr>
        <w:b/>
        <w:sz w:val="22"/>
      </w:rPr>
      <w:fldChar w:fldCharType="begin"/>
    </w:r>
    <w:r>
      <w:rPr>
        <w:b/>
        <w:sz w:val="22"/>
      </w:rPr>
      <w:instrText xml:space="preserve"> NUMPAGES   \* MERGEFORMAT </w:instrText>
    </w:r>
    <w:r>
      <w:rPr>
        <w:b/>
        <w:sz w:val="22"/>
      </w:rPr>
      <w:fldChar w:fldCharType="separate"/>
    </w:r>
    <w:r>
      <w:rPr>
        <w:b/>
        <w:sz w:val="22"/>
      </w:rPr>
      <w:t>13</w:t>
    </w:r>
    <w:r>
      <w:rPr>
        <w:b/>
        <w:sz w:val="22"/>
      </w:rPr>
      <w:fldChar w:fldCharType="end"/>
    </w:r>
    <w:r>
      <w:rPr>
        <w:sz w:val="22"/>
      </w:rPr>
      <w:t xml:space="preserve"> </w:t>
    </w:r>
  </w:p>
  <w:p w14:paraId="62B7D28C" w14:textId="77777777" w:rsidR="00231051" w:rsidRDefault="001E1F5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B5D2D" w14:textId="77777777" w:rsidR="00231051" w:rsidRDefault="001E1F58">
    <w:pPr>
      <w:spacing w:after="0" w:line="259" w:lineRule="auto"/>
      <w:ind w:left="0" w:firstLine="0"/>
      <w:jc w:val="right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A66BC" w:rsidRPr="002A66BC">
      <w:rPr>
        <w:b/>
        <w:noProof/>
        <w:sz w:val="22"/>
      </w:rPr>
      <w:t>10</w:t>
    </w:r>
    <w:r>
      <w:rPr>
        <w:b/>
        <w:sz w:val="22"/>
      </w:rPr>
      <w:fldChar w:fldCharType="end"/>
    </w:r>
    <w:r>
      <w:rPr>
        <w:sz w:val="22"/>
      </w:rPr>
      <w:t xml:space="preserve"> z </w:t>
    </w:r>
    <w:r>
      <w:rPr>
        <w:b/>
        <w:sz w:val="22"/>
      </w:rPr>
      <w:fldChar w:fldCharType="begin"/>
    </w:r>
    <w:r>
      <w:rPr>
        <w:b/>
        <w:sz w:val="22"/>
      </w:rPr>
      <w:instrText xml:space="preserve"> NUMPAGES   \* MERGEFORMAT </w:instrText>
    </w:r>
    <w:r>
      <w:rPr>
        <w:b/>
        <w:sz w:val="22"/>
      </w:rPr>
      <w:fldChar w:fldCharType="separate"/>
    </w:r>
    <w:r w:rsidR="002A66BC">
      <w:rPr>
        <w:b/>
        <w:noProof/>
        <w:sz w:val="22"/>
      </w:rPr>
      <w:t>12</w:t>
    </w:r>
    <w:r>
      <w:rPr>
        <w:b/>
        <w:sz w:val="22"/>
      </w:rPr>
      <w:fldChar w:fldCharType="end"/>
    </w:r>
    <w:r>
      <w:rPr>
        <w:sz w:val="22"/>
      </w:rPr>
      <w:t xml:space="preserve"> </w:t>
    </w:r>
  </w:p>
  <w:p w14:paraId="0E7267EF" w14:textId="77777777" w:rsidR="00231051" w:rsidRDefault="001E1F5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485B8" w14:textId="77777777" w:rsidR="00231051" w:rsidRDefault="001E1F58">
    <w:pPr>
      <w:spacing w:after="0" w:line="259" w:lineRule="auto"/>
      <w:ind w:left="0" w:firstLine="0"/>
      <w:jc w:val="right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10</w:t>
    </w:r>
    <w:r>
      <w:rPr>
        <w:b/>
        <w:sz w:val="22"/>
      </w:rPr>
      <w:fldChar w:fldCharType="end"/>
    </w:r>
    <w:r>
      <w:rPr>
        <w:sz w:val="22"/>
      </w:rPr>
      <w:t xml:space="preserve"> z </w:t>
    </w:r>
    <w:r>
      <w:rPr>
        <w:b/>
        <w:sz w:val="22"/>
      </w:rPr>
      <w:fldChar w:fldCharType="begin"/>
    </w:r>
    <w:r>
      <w:rPr>
        <w:b/>
        <w:sz w:val="22"/>
      </w:rPr>
      <w:instrText xml:space="preserve"> NUMPAGES   \* MERGEFORMAT </w:instrText>
    </w:r>
    <w:r>
      <w:rPr>
        <w:b/>
        <w:sz w:val="22"/>
      </w:rPr>
      <w:fldChar w:fldCharType="separate"/>
    </w:r>
    <w:r>
      <w:rPr>
        <w:b/>
        <w:sz w:val="22"/>
      </w:rPr>
      <w:t>13</w:t>
    </w:r>
    <w:r>
      <w:rPr>
        <w:b/>
        <w:sz w:val="22"/>
      </w:rPr>
      <w:fldChar w:fldCharType="end"/>
    </w:r>
    <w:r>
      <w:rPr>
        <w:sz w:val="22"/>
      </w:rPr>
      <w:t xml:space="preserve"> </w:t>
    </w:r>
  </w:p>
  <w:p w14:paraId="7DBAD3C8" w14:textId="77777777" w:rsidR="00231051" w:rsidRDefault="001E1F5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01E14" w14:textId="77777777" w:rsidR="001E1F58" w:rsidRDefault="001E1F58">
      <w:pPr>
        <w:spacing w:after="0" w:line="240" w:lineRule="auto"/>
      </w:pPr>
      <w:r>
        <w:separator/>
      </w:r>
    </w:p>
  </w:footnote>
  <w:footnote w:type="continuationSeparator" w:id="0">
    <w:p w14:paraId="1E8785DC" w14:textId="77777777" w:rsidR="001E1F58" w:rsidRDefault="001E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D22"/>
    <w:multiLevelType w:val="hybridMultilevel"/>
    <w:tmpl w:val="E6CE1BC0"/>
    <w:lvl w:ilvl="0" w:tplc="E7B8FBE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25D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E19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A9C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47E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073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CF2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C34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0F3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DD4C8C"/>
    <w:multiLevelType w:val="hybridMultilevel"/>
    <w:tmpl w:val="924A884A"/>
    <w:lvl w:ilvl="0" w:tplc="F1168C1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E36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A642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16CC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5852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A1B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EB5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FE6F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9644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CE4750"/>
    <w:multiLevelType w:val="multilevel"/>
    <w:tmpl w:val="0A360AE0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1212F8"/>
    <w:multiLevelType w:val="hybridMultilevel"/>
    <w:tmpl w:val="C65C31F4"/>
    <w:lvl w:ilvl="0" w:tplc="DC1EF6A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099FC">
      <w:start w:val="1"/>
      <w:numFmt w:val="lowerLetter"/>
      <w:lvlText w:val="%2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4035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A160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E5F2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8C0F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C0D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8B2D0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E0EDC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67761B"/>
    <w:multiLevelType w:val="hybridMultilevel"/>
    <w:tmpl w:val="5DCE4422"/>
    <w:lvl w:ilvl="0" w:tplc="5CB63BA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0083C">
      <w:start w:val="1"/>
      <w:numFmt w:val="lowerLetter"/>
      <w:lvlText w:val="%2"/>
      <w:lvlJc w:val="left"/>
      <w:pPr>
        <w:ind w:left="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0F580">
      <w:start w:val="1"/>
      <w:numFmt w:val="lowerLetter"/>
      <w:lvlRestart w:val="0"/>
      <w:lvlText w:val="%3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F810AE">
      <w:start w:val="1"/>
      <w:numFmt w:val="decimal"/>
      <w:lvlText w:val="%4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AA716">
      <w:start w:val="1"/>
      <w:numFmt w:val="lowerLetter"/>
      <w:lvlText w:val="%5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2E2C0">
      <w:start w:val="1"/>
      <w:numFmt w:val="lowerRoman"/>
      <w:lvlText w:val="%6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011D2">
      <w:start w:val="1"/>
      <w:numFmt w:val="decimal"/>
      <w:lvlText w:val="%7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8F450">
      <w:start w:val="1"/>
      <w:numFmt w:val="lowerLetter"/>
      <w:lvlText w:val="%8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42DE6">
      <w:start w:val="1"/>
      <w:numFmt w:val="lowerRoman"/>
      <w:lvlText w:val="%9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F76406"/>
    <w:multiLevelType w:val="hybridMultilevel"/>
    <w:tmpl w:val="EC7CF0E4"/>
    <w:lvl w:ilvl="0" w:tplc="F8509CF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05714">
      <w:start w:val="1"/>
      <w:numFmt w:val="bullet"/>
      <w:lvlText w:val="o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A1B10">
      <w:start w:val="1"/>
      <w:numFmt w:val="bullet"/>
      <w:lvlText w:val="▪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29456">
      <w:start w:val="1"/>
      <w:numFmt w:val="bullet"/>
      <w:lvlRestart w:val="0"/>
      <w:lvlText w:val="-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27A1E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05FDC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633FE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162100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45990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B1475F"/>
    <w:multiLevelType w:val="hybridMultilevel"/>
    <w:tmpl w:val="9F90031C"/>
    <w:lvl w:ilvl="0" w:tplc="999EC73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E3102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A9248">
      <w:start w:val="1"/>
      <w:numFmt w:val="decimal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EFC9A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02F04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403D0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8E500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82A90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7C2082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CB03A4"/>
    <w:multiLevelType w:val="hybridMultilevel"/>
    <w:tmpl w:val="9EB4F246"/>
    <w:lvl w:ilvl="0" w:tplc="F0D2651C">
      <w:start w:val="1"/>
      <w:numFmt w:val="lowerLetter"/>
      <w:lvlText w:val="%1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8A8CC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EBD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22D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222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E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C30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2FB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241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D81800"/>
    <w:multiLevelType w:val="hybridMultilevel"/>
    <w:tmpl w:val="C03C7740"/>
    <w:lvl w:ilvl="0" w:tplc="6E4615C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B042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D443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8F0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EF6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98C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6AF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C84A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DA38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A633F4"/>
    <w:multiLevelType w:val="hybridMultilevel"/>
    <w:tmpl w:val="A9EEC49E"/>
    <w:lvl w:ilvl="0" w:tplc="8A52E850">
      <w:start w:val="1"/>
      <w:numFmt w:val="bullet"/>
      <w:lvlText w:val="▪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E2638">
      <w:start w:val="1"/>
      <w:numFmt w:val="bullet"/>
      <w:lvlText w:val="o"/>
      <w:lvlJc w:val="left"/>
      <w:pPr>
        <w:ind w:left="1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291B2">
      <w:start w:val="1"/>
      <w:numFmt w:val="bullet"/>
      <w:lvlText w:val="▪"/>
      <w:lvlJc w:val="left"/>
      <w:pPr>
        <w:ind w:left="1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EE302">
      <w:start w:val="1"/>
      <w:numFmt w:val="bullet"/>
      <w:lvlText w:val="•"/>
      <w:lvlJc w:val="left"/>
      <w:pPr>
        <w:ind w:left="2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6128E">
      <w:start w:val="1"/>
      <w:numFmt w:val="bullet"/>
      <w:lvlText w:val="o"/>
      <w:lvlJc w:val="left"/>
      <w:pPr>
        <w:ind w:left="3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ADB52">
      <w:start w:val="1"/>
      <w:numFmt w:val="bullet"/>
      <w:lvlText w:val="▪"/>
      <w:lvlJc w:val="left"/>
      <w:pPr>
        <w:ind w:left="40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E89DC">
      <w:start w:val="1"/>
      <w:numFmt w:val="bullet"/>
      <w:lvlText w:val="•"/>
      <w:lvlJc w:val="left"/>
      <w:pPr>
        <w:ind w:left="4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4A6A4E">
      <w:start w:val="1"/>
      <w:numFmt w:val="bullet"/>
      <w:lvlText w:val="o"/>
      <w:lvlJc w:val="left"/>
      <w:pPr>
        <w:ind w:left="5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09682">
      <w:start w:val="1"/>
      <w:numFmt w:val="bullet"/>
      <w:lvlText w:val="▪"/>
      <w:lvlJc w:val="left"/>
      <w:pPr>
        <w:ind w:left="61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B150EA"/>
    <w:multiLevelType w:val="hybridMultilevel"/>
    <w:tmpl w:val="F04897FE"/>
    <w:lvl w:ilvl="0" w:tplc="8A7E986E">
      <w:start w:val="1"/>
      <w:numFmt w:val="decimal"/>
      <w:lvlText w:val="%1.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C72E6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02DC2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E660A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24582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49DC8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29ED4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E6096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4B714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CB4A68"/>
    <w:multiLevelType w:val="hybridMultilevel"/>
    <w:tmpl w:val="751C3860"/>
    <w:lvl w:ilvl="0" w:tplc="4272982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0D2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6FA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468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0F4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43E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8F6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B007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673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8F58D8"/>
    <w:multiLevelType w:val="hybridMultilevel"/>
    <w:tmpl w:val="3B64B63E"/>
    <w:lvl w:ilvl="0" w:tplc="1A6A963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EC32E">
      <w:start w:val="1"/>
      <w:numFmt w:val="lowerLetter"/>
      <w:lvlText w:val="%2)"/>
      <w:lvlJc w:val="left"/>
      <w:pPr>
        <w:ind w:left="7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4AABC">
      <w:start w:val="1"/>
      <w:numFmt w:val="lowerRoman"/>
      <w:lvlText w:val="%3"/>
      <w:lvlJc w:val="left"/>
      <w:pPr>
        <w:ind w:left="15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642EC">
      <w:start w:val="1"/>
      <w:numFmt w:val="decimal"/>
      <w:lvlText w:val="%4"/>
      <w:lvlJc w:val="left"/>
      <w:pPr>
        <w:ind w:left="22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2B652">
      <w:start w:val="1"/>
      <w:numFmt w:val="lowerLetter"/>
      <w:lvlText w:val="%5"/>
      <w:lvlJc w:val="left"/>
      <w:pPr>
        <w:ind w:left="29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0EB14">
      <w:start w:val="1"/>
      <w:numFmt w:val="lowerRoman"/>
      <w:lvlText w:val="%6"/>
      <w:lvlJc w:val="left"/>
      <w:pPr>
        <w:ind w:left="36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E0C84">
      <w:start w:val="1"/>
      <w:numFmt w:val="decimal"/>
      <w:lvlText w:val="%7"/>
      <w:lvlJc w:val="left"/>
      <w:pPr>
        <w:ind w:left="43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82056">
      <w:start w:val="1"/>
      <w:numFmt w:val="lowerLetter"/>
      <w:lvlText w:val="%8"/>
      <w:lvlJc w:val="left"/>
      <w:pPr>
        <w:ind w:left="51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82DA2">
      <w:start w:val="1"/>
      <w:numFmt w:val="lowerRoman"/>
      <w:lvlText w:val="%9"/>
      <w:lvlJc w:val="left"/>
      <w:pPr>
        <w:ind w:left="58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5F3CE6"/>
    <w:multiLevelType w:val="multilevel"/>
    <w:tmpl w:val="F1062CDA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691655"/>
    <w:multiLevelType w:val="hybridMultilevel"/>
    <w:tmpl w:val="CF06D9B4"/>
    <w:lvl w:ilvl="0" w:tplc="8E1E94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E3904">
      <w:start w:val="1"/>
      <w:numFmt w:val="lowerLetter"/>
      <w:lvlText w:val="%2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9CA972">
      <w:start w:val="1"/>
      <w:numFmt w:val="lowerRoman"/>
      <w:lvlText w:val="%3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CEC70">
      <w:start w:val="4"/>
      <w:numFmt w:val="decimal"/>
      <w:lvlRestart w:val="0"/>
      <w:lvlText w:val="%4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894E6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2D600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4D3AC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E5248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A29B6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D65832"/>
    <w:multiLevelType w:val="hybridMultilevel"/>
    <w:tmpl w:val="9A2ABC9A"/>
    <w:lvl w:ilvl="0" w:tplc="D81897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23C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EC0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81B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237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584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6A8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4B1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6AC5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710E2B"/>
    <w:multiLevelType w:val="multilevel"/>
    <w:tmpl w:val="FD38E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AC1788"/>
    <w:multiLevelType w:val="hybridMultilevel"/>
    <w:tmpl w:val="FBD4A0C6"/>
    <w:lvl w:ilvl="0" w:tplc="769CD0C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63F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A52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055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23A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E40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CB6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10BC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413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2"/>
  </w:num>
  <w:num w:numId="9">
    <w:abstractNumId w:val="8"/>
  </w:num>
  <w:num w:numId="10">
    <w:abstractNumId w:val="1"/>
  </w:num>
  <w:num w:numId="11">
    <w:abstractNumId w:val="15"/>
  </w:num>
  <w:num w:numId="12">
    <w:abstractNumId w:val="11"/>
  </w:num>
  <w:num w:numId="13">
    <w:abstractNumId w:val="4"/>
  </w:num>
  <w:num w:numId="14">
    <w:abstractNumId w:val="13"/>
  </w:num>
  <w:num w:numId="15">
    <w:abstractNumId w:val="6"/>
  </w:num>
  <w:num w:numId="16">
    <w:abstractNumId w:val="9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51"/>
    <w:rsid w:val="0001318E"/>
    <w:rsid w:val="001E1F58"/>
    <w:rsid w:val="00231051"/>
    <w:rsid w:val="00276BB6"/>
    <w:rsid w:val="002A66BC"/>
    <w:rsid w:val="00826A26"/>
    <w:rsid w:val="0085294E"/>
    <w:rsid w:val="008B0C63"/>
    <w:rsid w:val="009A05D5"/>
    <w:rsid w:val="00BE021D"/>
    <w:rsid w:val="00C62A7D"/>
    <w:rsid w:val="00C91DCE"/>
    <w:rsid w:val="00FC0B29"/>
    <w:rsid w:val="00FC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2B50"/>
  <w15:docId w15:val="{1F7A5893-4AD4-48AB-8773-D6DD1804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6" w:line="268" w:lineRule="auto"/>
      <w:ind w:left="10" w:right="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C0B29"/>
    <w:rPr>
      <w:color w:val="0000FF"/>
      <w:u w:val="single"/>
    </w:rPr>
  </w:style>
  <w:style w:type="paragraph" w:styleId="Akapitzlist">
    <w:name w:val="List Paragraph"/>
    <w:aliases w:val="L1,Numerowanie,Normal,Akapit z listą3,Akapit z listą31,Wypunktowanie,Akapit z listą5,CW_Lista,Akapit z listą BS,normalny tekst,List Paragraph2,List Paragraph,maz_wyliczenie,opis dzialania,K-P_odwolanie,A_wyliczenie,Akapit z listą 1,Dot pt"/>
    <w:basedOn w:val="Normalny"/>
    <w:link w:val="AkapitzlistZnak"/>
    <w:uiPriority w:val="34"/>
    <w:qFormat/>
    <w:rsid w:val="00FC0B29"/>
    <w:pPr>
      <w:spacing w:after="160" w:line="259" w:lineRule="auto"/>
      <w:ind w:left="720" w:right="0" w:firstLine="0"/>
      <w:contextualSpacing/>
      <w:jc w:val="left"/>
    </w:pPr>
    <w:rPr>
      <w:rFonts w:cs="Times New Roman"/>
      <w:color w:val="auto"/>
      <w:kern w:val="0"/>
      <w:sz w:val="22"/>
      <w:lang w:eastAsia="en-US"/>
      <w14:ligatures w14:val="none"/>
    </w:r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,Akapit z listą BS Znak,normalny tekst Znak,List Paragraph2 Znak,List Paragraph Znak,Dot pt Znak"/>
    <w:link w:val="Akapitzlist"/>
    <w:uiPriority w:val="34"/>
    <w:qFormat/>
    <w:locked/>
    <w:rsid w:val="00FC0B29"/>
    <w:rPr>
      <w:rFonts w:ascii="Calibri" w:eastAsia="Calibri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ortalzp.pl/kody-cpv/szczegoly/uslugi-inspekcji-budowlanej-8127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portalzp.pl/kody-cpv/szczegoly/uslugi-inspekcji-budowlanej-812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rtalzp.pl/kody-cpv/szczegoly/uslugi-inspekcji-budowlanej-8127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portalzp.pl/kody-cpv/szczegoly/uslugi-inspekcji-budowlanej-8127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ksse.com.pl/og&#322;oszenia" TargetMode="External"/><Relationship Id="rId14" Type="http://schemas.openxmlformats.org/officeDocument/2006/relationships/hyperlink" Target="mailto:inwestycja.kssenon@kss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3390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Kasprzak</dc:creator>
  <cp:keywords/>
  <cp:lastModifiedBy>Konto Microsoft</cp:lastModifiedBy>
  <cp:revision>6</cp:revision>
  <dcterms:created xsi:type="dcterms:W3CDTF">2024-05-14T09:02:00Z</dcterms:created>
  <dcterms:modified xsi:type="dcterms:W3CDTF">2024-05-14T11:36:00Z</dcterms:modified>
</cp:coreProperties>
</file>