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3CC83" w14:textId="2FFBB548" w:rsidR="00E751C0" w:rsidRPr="00905B2D" w:rsidRDefault="00E751C0" w:rsidP="00E751C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05B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Opracowanie rekomendacji rozwiązań/zmian mogących wpłynąć na poprawę sytuacji pracowników w najtrudniejszej sytuacji na rynku pracy (edycja druga) </w:t>
      </w:r>
      <w:r w:rsidRPr="00905B2D">
        <w:rPr>
          <w:rFonts w:ascii="Times New Roman" w:hAnsi="Times New Roman" w:cs="Times New Roman"/>
          <w:b/>
          <w:bCs/>
          <w:sz w:val="24"/>
          <w:szCs w:val="24"/>
        </w:rPr>
        <w:t xml:space="preserve">w projekcie „Rada ds. kompetencji w sektorze motoryzacyjnym (z uwzględnieniem </w:t>
      </w:r>
      <w:proofErr w:type="spellStart"/>
      <w:r w:rsidRPr="00905B2D">
        <w:rPr>
          <w:rFonts w:ascii="Times New Roman" w:hAnsi="Times New Roman" w:cs="Times New Roman"/>
          <w:b/>
          <w:bCs/>
          <w:sz w:val="24"/>
          <w:szCs w:val="24"/>
        </w:rPr>
        <w:t>elektromobilności</w:t>
      </w:r>
      <w:proofErr w:type="spellEnd"/>
      <w:r w:rsidRPr="00905B2D">
        <w:rPr>
          <w:rFonts w:ascii="Times New Roman" w:hAnsi="Times New Roman" w:cs="Times New Roman"/>
          <w:b/>
          <w:bCs/>
          <w:sz w:val="24"/>
          <w:szCs w:val="24"/>
        </w:rPr>
        <w:t>)”</w:t>
      </w:r>
    </w:p>
    <w:p w14:paraId="06596F32" w14:textId="77777777" w:rsidR="00E751C0" w:rsidRPr="00905B2D" w:rsidRDefault="00E751C0" w:rsidP="00E751C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5688F4" w14:textId="4F9ABCF7" w:rsidR="00E751C0" w:rsidRPr="00905B2D" w:rsidRDefault="00E751C0" w:rsidP="00E751C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B2D">
        <w:rPr>
          <w:rFonts w:ascii="Times New Roman" w:eastAsia="Times New Roman" w:hAnsi="Times New Roman" w:cs="Times New Roman"/>
          <w:sz w:val="24"/>
          <w:szCs w:val="24"/>
        </w:rPr>
        <w:t xml:space="preserve">Usługa ekspercka polegająca na sformułowania rekomendacji rozwiązań/zmian w zakresie łagodzenia skutków wywołanych pandemią COVID-19 </w:t>
      </w:r>
      <w:r w:rsidR="00905B2D" w:rsidRPr="00905B2D">
        <w:rPr>
          <w:rFonts w:ascii="Times New Roman" w:eastAsia="Times New Roman" w:hAnsi="Times New Roman" w:cs="Times New Roman"/>
          <w:sz w:val="24"/>
          <w:szCs w:val="24"/>
        </w:rPr>
        <w:t>w branży motoryzacyjnej z</w:t>
      </w:r>
      <w:r w:rsidR="00905B2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05B2D" w:rsidRPr="00905B2D">
        <w:rPr>
          <w:rFonts w:ascii="Times New Roman" w:eastAsia="Times New Roman" w:hAnsi="Times New Roman" w:cs="Times New Roman"/>
          <w:sz w:val="24"/>
          <w:szCs w:val="24"/>
        </w:rPr>
        <w:t xml:space="preserve">uwzględnieniem </w:t>
      </w:r>
      <w:proofErr w:type="spellStart"/>
      <w:r w:rsidR="00905B2D" w:rsidRPr="00905B2D">
        <w:rPr>
          <w:rFonts w:ascii="Times New Roman" w:eastAsia="Times New Roman" w:hAnsi="Times New Roman" w:cs="Times New Roman"/>
          <w:sz w:val="24"/>
          <w:szCs w:val="24"/>
        </w:rPr>
        <w:t>elektromobilności</w:t>
      </w:r>
      <w:proofErr w:type="spellEnd"/>
      <w:r w:rsidR="00905B2D" w:rsidRPr="00905B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5B2D">
        <w:rPr>
          <w:rFonts w:ascii="Times New Roman" w:eastAsia="Times New Roman" w:hAnsi="Times New Roman" w:cs="Times New Roman"/>
          <w:sz w:val="24"/>
          <w:szCs w:val="24"/>
        </w:rPr>
        <w:t>w kontekście sytuacji na rynku pracy pracowników w</w:t>
      </w:r>
      <w:r w:rsidR="00905B2D" w:rsidRPr="00905B2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05B2D">
        <w:rPr>
          <w:rFonts w:ascii="Times New Roman" w:eastAsia="Times New Roman" w:hAnsi="Times New Roman" w:cs="Times New Roman"/>
          <w:sz w:val="24"/>
          <w:szCs w:val="24"/>
        </w:rPr>
        <w:t>najtrudniejszej sytuacji na rynku pracy, m.in.:</w:t>
      </w:r>
    </w:p>
    <w:p w14:paraId="00D0E3DE" w14:textId="77777777" w:rsidR="00E751C0" w:rsidRPr="00905B2D" w:rsidRDefault="00E751C0" w:rsidP="00E751C0">
      <w:pPr>
        <w:pStyle w:val="Akapitzlist"/>
        <w:numPr>
          <w:ilvl w:val="0"/>
          <w:numId w:val="11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B2D">
        <w:rPr>
          <w:rFonts w:ascii="Times New Roman" w:eastAsia="Times New Roman" w:hAnsi="Times New Roman" w:cs="Times New Roman"/>
          <w:sz w:val="24"/>
          <w:szCs w:val="24"/>
        </w:rPr>
        <w:t xml:space="preserve">pracownicy powyżej 50 roku życia, </w:t>
      </w:r>
    </w:p>
    <w:p w14:paraId="68C26C5A" w14:textId="77777777" w:rsidR="00E751C0" w:rsidRPr="00905B2D" w:rsidRDefault="00E751C0" w:rsidP="00E751C0">
      <w:pPr>
        <w:pStyle w:val="Akapitzlist"/>
        <w:numPr>
          <w:ilvl w:val="0"/>
          <w:numId w:val="11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B2D">
        <w:rPr>
          <w:rFonts w:ascii="Times New Roman" w:eastAsia="Times New Roman" w:hAnsi="Times New Roman" w:cs="Times New Roman"/>
          <w:sz w:val="24"/>
          <w:szCs w:val="24"/>
        </w:rPr>
        <w:t>pracownicy o niskich kwalifikacjach,</w:t>
      </w:r>
    </w:p>
    <w:p w14:paraId="05C39516" w14:textId="77777777" w:rsidR="00E751C0" w:rsidRPr="00905B2D" w:rsidRDefault="00E751C0" w:rsidP="00E751C0">
      <w:pPr>
        <w:pStyle w:val="Akapitzlist"/>
        <w:numPr>
          <w:ilvl w:val="0"/>
          <w:numId w:val="11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B2D">
        <w:rPr>
          <w:rFonts w:ascii="Times New Roman" w:eastAsia="Times New Roman" w:hAnsi="Times New Roman" w:cs="Times New Roman"/>
          <w:sz w:val="24"/>
          <w:szCs w:val="24"/>
        </w:rPr>
        <w:t>kobiety,</w:t>
      </w:r>
    </w:p>
    <w:p w14:paraId="3B3B2A82" w14:textId="77777777" w:rsidR="00E751C0" w:rsidRPr="00905B2D" w:rsidRDefault="00E751C0" w:rsidP="00E751C0">
      <w:pPr>
        <w:pStyle w:val="Akapitzlist"/>
        <w:numPr>
          <w:ilvl w:val="0"/>
          <w:numId w:val="11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B2D">
        <w:rPr>
          <w:rFonts w:ascii="Times New Roman" w:eastAsia="Times New Roman" w:hAnsi="Times New Roman" w:cs="Times New Roman"/>
          <w:sz w:val="24"/>
          <w:szCs w:val="24"/>
        </w:rPr>
        <w:t>opiekunowie osób zależnych,</w:t>
      </w:r>
    </w:p>
    <w:p w14:paraId="67DA9BEF" w14:textId="77777777" w:rsidR="00E751C0" w:rsidRPr="00905B2D" w:rsidRDefault="00E751C0" w:rsidP="00E751C0">
      <w:pPr>
        <w:pStyle w:val="Akapitzlist"/>
        <w:numPr>
          <w:ilvl w:val="0"/>
          <w:numId w:val="11"/>
        </w:num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05B2D">
        <w:rPr>
          <w:rFonts w:ascii="Times New Roman" w:eastAsia="Times New Roman" w:hAnsi="Times New Roman" w:cs="Times New Roman"/>
          <w:sz w:val="24"/>
          <w:szCs w:val="24"/>
        </w:rPr>
        <w:t>osoby niepełnosprawne.</w:t>
      </w:r>
    </w:p>
    <w:p w14:paraId="6ECE13B4" w14:textId="77777777" w:rsidR="00EF1B1D" w:rsidRPr="00EF1B1D" w:rsidRDefault="00EF1B1D" w:rsidP="00EF1B1D">
      <w:pPr>
        <w:jc w:val="both"/>
        <w:rPr>
          <w:rFonts w:ascii="Times New Roman" w:hAnsi="Times New Roman" w:cs="Times New Roman"/>
          <w:sz w:val="24"/>
          <w:szCs w:val="24"/>
        </w:rPr>
      </w:pPr>
      <w:r w:rsidRPr="00EF1B1D">
        <w:rPr>
          <w:rFonts w:ascii="Times New Roman" w:hAnsi="Times New Roman" w:cs="Times New Roman"/>
          <w:sz w:val="24"/>
          <w:szCs w:val="24"/>
        </w:rPr>
        <w:t>Rekomendacje powinny dotyczyć potrzeb sektora motoryzacyjnego (produkcja, usługi, handel).</w:t>
      </w:r>
    </w:p>
    <w:p w14:paraId="4C8C991D" w14:textId="77777777" w:rsidR="00E751C0" w:rsidRPr="00905B2D" w:rsidRDefault="00E751C0" w:rsidP="00E751C0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05B2D">
        <w:rPr>
          <w:rFonts w:ascii="Times New Roman" w:hAnsi="Times New Roman" w:cs="Times New Roman"/>
          <w:sz w:val="24"/>
          <w:szCs w:val="24"/>
        </w:rPr>
        <w:t>Zamawiający wymaga wskazania i opisania konkretnych rozwiązań/zmian, które mogą wpływać na poprawę sytuacji pracowników w najtrudniejszej sytuacji na rynku pracy.</w:t>
      </w:r>
    </w:p>
    <w:p w14:paraId="48DAD41D" w14:textId="77777777" w:rsidR="00E751C0" w:rsidRPr="00905B2D" w:rsidRDefault="00E751C0" w:rsidP="00E751C0">
      <w:pPr>
        <w:jc w:val="both"/>
        <w:rPr>
          <w:rFonts w:ascii="Times New Roman" w:hAnsi="Times New Roman" w:cs="Times New Roman"/>
          <w:sz w:val="24"/>
          <w:szCs w:val="24"/>
        </w:rPr>
      </w:pPr>
      <w:r w:rsidRPr="00905B2D">
        <w:rPr>
          <w:rFonts w:ascii="Times New Roman" w:hAnsi="Times New Roman" w:cs="Times New Roman"/>
          <w:sz w:val="24"/>
          <w:szCs w:val="24"/>
        </w:rPr>
        <w:t>Konieczne jest uwzględnienie aspektów, mających pozytywne znaczenie dla równości min.  płci, wieku, pochodzenia.</w:t>
      </w:r>
    </w:p>
    <w:p w14:paraId="0E082991" w14:textId="67657488" w:rsidR="00E751C0" w:rsidRPr="00905B2D" w:rsidRDefault="00E751C0" w:rsidP="00E751C0">
      <w:pPr>
        <w:jc w:val="both"/>
        <w:rPr>
          <w:rFonts w:ascii="Times New Roman" w:hAnsi="Times New Roman" w:cs="Times New Roman"/>
          <w:sz w:val="24"/>
          <w:szCs w:val="24"/>
        </w:rPr>
      </w:pPr>
      <w:r w:rsidRPr="00905B2D">
        <w:rPr>
          <w:rFonts w:ascii="Times New Roman" w:hAnsi="Times New Roman" w:cs="Times New Roman"/>
          <w:sz w:val="24"/>
          <w:szCs w:val="24"/>
        </w:rPr>
        <w:t>Należy wziąć pod uwagę zachodzące zmiany spowodowane przez trwającą pandemię COVID-19, m.in. takie jak: praca zdalna, hybrydowa, dostępne możliwości poszerzania wiedzy, podnoszenia umiejętności i zdobywania kwalifikacji kluczowych dla branży motoryzacyjnej z</w:t>
      </w:r>
      <w:r w:rsidR="00905B2D">
        <w:rPr>
          <w:rFonts w:ascii="Times New Roman" w:hAnsi="Times New Roman" w:cs="Times New Roman"/>
          <w:sz w:val="24"/>
          <w:szCs w:val="24"/>
        </w:rPr>
        <w:t> </w:t>
      </w:r>
      <w:r w:rsidRPr="00905B2D">
        <w:rPr>
          <w:rFonts w:ascii="Times New Roman" w:hAnsi="Times New Roman" w:cs="Times New Roman"/>
          <w:sz w:val="24"/>
          <w:szCs w:val="24"/>
        </w:rPr>
        <w:t xml:space="preserve">uwzględnieniem </w:t>
      </w:r>
      <w:proofErr w:type="spellStart"/>
      <w:r w:rsidRPr="00905B2D">
        <w:rPr>
          <w:rFonts w:ascii="Times New Roman" w:hAnsi="Times New Roman" w:cs="Times New Roman"/>
          <w:sz w:val="24"/>
          <w:szCs w:val="24"/>
        </w:rPr>
        <w:t>elektromobilności</w:t>
      </w:r>
      <w:proofErr w:type="spellEnd"/>
      <w:r w:rsidRPr="00905B2D">
        <w:rPr>
          <w:rFonts w:ascii="Times New Roman" w:hAnsi="Times New Roman" w:cs="Times New Roman"/>
          <w:sz w:val="24"/>
          <w:szCs w:val="24"/>
        </w:rPr>
        <w:t>, wsparcie prozdrowotne i psychologiczne pracowników.</w:t>
      </w:r>
    </w:p>
    <w:p w14:paraId="23F7B8CE" w14:textId="0AA91259" w:rsidR="00E751C0" w:rsidRPr="00905B2D" w:rsidRDefault="00E751C0" w:rsidP="00E751C0">
      <w:pPr>
        <w:jc w:val="both"/>
        <w:rPr>
          <w:rFonts w:ascii="Times New Roman" w:hAnsi="Times New Roman" w:cs="Times New Roman"/>
          <w:sz w:val="24"/>
          <w:szCs w:val="24"/>
        </w:rPr>
      </w:pPr>
      <w:r w:rsidRPr="00905B2D">
        <w:rPr>
          <w:rFonts w:ascii="Times New Roman" w:hAnsi="Times New Roman" w:cs="Times New Roman"/>
          <w:sz w:val="24"/>
          <w:szCs w:val="24"/>
        </w:rPr>
        <w:t>Należy również wziąć pod uwagę aspekty dostępnych kwalifikacji, kompetencji (min.  miękkich, językowych, cyfrowych), rozwoju rynku edukacyjnego, uczenia się przez całe życie, aspektów zdrowotnych, społecznych, stan psychiczny pracowników, a także relacje w</w:t>
      </w:r>
      <w:r w:rsidR="00905B2D">
        <w:rPr>
          <w:rFonts w:ascii="Times New Roman" w:hAnsi="Times New Roman" w:cs="Times New Roman"/>
          <w:sz w:val="24"/>
          <w:szCs w:val="24"/>
        </w:rPr>
        <w:t> </w:t>
      </w:r>
      <w:r w:rsidRPr="00905B2D">
        <w:rPr>
          <w:rFonts w:ascii="Times New Roman" w:hAnsi="Times New Roman" w:cs="Times New Roman"/>
          <w:sz w:val="24"/>
          <w:szCs w:val="24"/>
        </w:rPr>
        <w:t>środowisku pracy.</w:t>
      </w:r>
    </w:p>
    <w:p w14:paraId="717976F9" w14:textId="7A05DDAE" w:rsidR="00E751C0" w:rsidRPr="00905B2D" w:rsidRDefault="00E751C0" w:rsidP="00E751C0">
      <w:pPr>
        <w:jc w:val="both"/>
        <w:rPr>
          <w:rFonts w:ascii="Times New Roman" w:hAnsi="Times New Roman" w:cs="Times New Roman"/>
          <w:sz w:val="24"/>
          <w:szCs w:val="24"/>
        </w:rPr>
      </w:pPr>
      <w:r w:rsidRPr="00905B2D">
        <w:rPr>
          <w:rFonts w:ascii="Times New Roman" w:hAnsi="Times New Roman" w:cs="Times New Roman"/>
          <w:sz w:val="24"/>
          <w:szCs w:val="24"/>
        </w:rPr>
        <w:t>Konieczne jest wskazanie rozwiązań dedykowanych specjalnie dla sektora motoryzacyjnego z</w:t>
      </w:r>
      <w:r w:rsidR="00905B2D" w:rsidRPr="00905B2D">
        <w:rPr>
          <w:rFonts w:ascii="Times New Roman" w:hAnsi="Times New Roman" w:cs="Times New Roman"/>
          <w:sz w:val="24"/>
          <w:szCs w:val="24"/>
        </w:rPr>
        <w:t> </w:t>
      </w:r>
      <w:r w:rsidRPr="00905B2D">
        <w:rPr>
          <w:rFonts w:ascii="Times New Roman" w:hAnsi="Times New Roman" w:cs="Times New Roman"/>
          <w:sz w:val="24"/>
          <w:szCs w:val="24"/>
        </w:rPr>
        <w:t xml:space="preserve">uwzględnieniem </w:t>
      </w:r>
      <w:proofErr w:type="spellStart"/>
      <w:r w:rsidRPr="00905B2D">
        <w:rPr>
          <w:rFonts w:ascii="Times New Roman" w:hAnsi="Times New Roman" w:cs="Times New Roman"/>
          <w:sz w:val="24"/>
          <w:szCs w:val="24"/>
        </w:rPr>
        <w:t>elektromobilności</w:t>
      </w:r>
      <w:proofErr w:type="spellEnd"/>
      <w:r w:rsidRPr="00905B2D">
        <w:rPr>
          <w:rFonts w:ascii="Times New Roman" w:hAnsi="Times New Roman" w:cs="Times New Roman"/>
          <w:sz w:val="24"/>
          <w:szCs w:val="24"/>
        </w:rPr>
        <w:t>.</w:t>
      </w:r>
    </w:p>
    <w:p w14:paraId="5BD61AE0" w14:textId="66665C74" w:rsidR="00E751C0" w:rsidRPr="00905B2D" w:rsidRDefault="00E751C0" w:rsidP="00E751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F5AB0C" w14:textId="0EAFF48E" w:rsidR="00E751C0" w:rsidRPr="00905B2D" w:rsidRDefault="00E751C0" w:rsidP="00E751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45B58B" w14:textId="005253B1" w:rsidR="00E751C0" w:rsidRPr="00905B2D" w:rsidRDefault="00E751C0" w:rsidP="00E751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6157A2" w14:textId="4E164423" w:rsidR="00E751C0" w:rsidRPr="00905B2D" w:rsidRDefault="00E751C0" w:rsidP="00E751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D1FD49" w14:textId="77777777" w:rsidR="00E751C0" w:rsidRPr="00905B2D" w:rsidRDefault="00E751C0" w:rsidP="00E751C0">
      <w:pPr>
        <w:jc w:val="both"/>
        <w:rPr>
          <w:rFonts w:ascii="Times New Roman" w:hAnsi="Times New Roman" w:cs="Times New Roman"/>
          <w:sz w:val="24"/>
          <w:szCs w:val="24"/>
        </w:rPr>
      </w:pPr>
      <w:r w:rsidRPr="00905B2D">
        <w:rPr>
          <w:rFonts w:ascii="Times New Roman" w:hAnsi="Times New Roman" w:cs="Times New Roman"/>
          <w:sz w:val="24"/>
          <w:szCs w:val="24"/>
        </w:rPr>
        <w:t>Konieczne jest przygotowanie rekomendacji/zaleceń:</w:t>
      </w:r>
    </w:p>
    <w:p w14:paraId="75EEA14C" w14:textId="1DEFFD28" w:rsidR="00E751C0" w:rsidRPr="00905B2D" w:rsidRDefault="00E751C0" w:rsidP="00E751C0">
      <w:pPr>
        <w:pStyle w:val="Akapitzlist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5B2D">
        <w:rPr>
          <w:rFonts w:ascii="Times New Roman" w:hAnsi="Times New Roman" w:cs="Times New Roman"/>
          <w:sz w:val="24"/>
          <w:szCs w:val="24"/>
        </w:rPr>
        <w:t>dla odpowiednich Instytucji odpowiedzialnych za system edukacji w Polsce,</w:t>
      </w:r>
    </w:p>
    <w:p w14:paraId="5EAEE142" w14:textId="77777777" w:rsidR="00E751C0" w:rsidRPr="00905B2D" w:rsidRDefault="00E751C0" w:rsidP="00E751C0">
      <w:pPr>
        <w:pStyle w:val="Akapitzlist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5B2D">
        <w:rPr>
          <w:rFonts w:ascii="Times New Roman" w:hAnsi="Times New Roman" w:cs="Times New Roman"/>
          <w:sz w:val="24"/>
          <w:szCs w:val="24"/>
        </w:rPr>
        <w:t>instytucji rynku pracy,</w:t>
      </w:r>
    </w:p>
    <w:p w14:paraId="76049C88" w14:textId="77777777" w:rsidR="00E751C0" w:rsidRPr="00905B2D" w:rsidRDefault="00E751C0" w:rsidP="00E751C0">
      <w:pPr>
        <w:pStyle w:val="Akapitzlist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5B2D">
        <w:rPr>
          <w:rFonts w:ascii="Times New Roman" w:hAnsi="Times New Roman" w:cs="Times New Roman"/>
          <w:sz w:val="24"/>
          <w:szCs w:val="24"/>
        </w:rPr>
        <w:t>partnerów społecznych zaangażowanych w tworzenie polityki edukacyjnej.</w:t>
      </w:r>
    </w:p>
    <w:p w14:paraId="2B8920D7" w14:textId="77777777" w:rsidR="00E751C0" w:rsidRPr="00905B2D" w:rsidRDefault="00E751C0" w:rsidP="00E751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BD9B17" w14:textId="77777777" w:rsidR="00E751C0" w:rsidRPr="00905B2D" w:rsidRDefault="00E751C0" w:rsidP="00E751C0">
      <w:pPr>
        <w:jc w:val="both"/>
        <w:rPr>
          <w:rFonts w:ascii="Times New Roman" w:hAnsi="Times New Roman" w:cs="Times New Roman"/>
          <w:sz w:val="24"/>
          <w:szCs w:val="24"/>
        </w:rPr>
      </w:pPr>
      <w:r w:rsidRPr="00905B2D">
        <w:rPr>
          <w:rFonts w:ascii="Times New Roman" w:hAnsi="Times New Roman" w:cs="Times New Roman"/>
          <w:sz w:val="24"/>
          <w:szCs w:val="24"/>
        </w:rPr>
        <w:t>Wymagania techniczne:</w:t>
      </w:r>
    </w:p>
    <w:p w14:paraId="72F3AA07" w14:textId="77777777" w:rsidR="00E751C0" w:rsidRPr="00905B2D" w:rsidRDefault="00E751C0" w:rsidP="00E751C0">
      <w:pPr>
        <w:pStyle w:val="Akapitzlist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5B2D">
        <w:rPr>
          <w:rFonts w:ascii="Times New Roman" w:hAnsi="Times New Roman" w:cs="Times New Roman"/>
          <w:sz w:val="24"/>
          <w:szCs w:val="24"/>
        </w:rPr>
        <w:t xml:space="preserve">Ilość znaków: minimum 9 000 znaków, tj. 5 stron standardowego maszynopisu </w:t>
      </w:r>
    </w:p>
    <w:p w14:paraId="08CEC53C" w14:textId="77777777" w:rsidR="00E751C0" w:rsidRPr="00905B2D" w:rsidRDefault="00E751C0" w:rsidP="00E751C0">
      <w:pPr>
        <w:pStyle w:val="Akapitzlist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5B2D">
        <w:rPr>
          <w:rFonts w:ascii="Times New Roman" w:hAnsi="Times New Roman" w:cs="Times New Roman"/>
          <w:sz w:val="24"/>
          <w:szCs w:val="24"/>
        </w:rPr>
        <w:t>Opracowanie graficzne rekomendacji, w tym ujęcie wymaganych logotypów</w:t>
      </w:r>
    </w:p>
    <w:p w14:paraId="7F71377B" w14:textId="77777777" w:rsidR="00E751C0" w:rsidRPr="00905B2D" w:rsidRDefault="00E751C0" w:rsidP="00E751C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6A5BBA" w14:textId="77777777" w:rsidR="00E751C0" w:rsidRPr="00905B2D" w:rsidRDefault="00E751C0" w:rsidP="00E751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05B2D">
        <w:rPr>
          <w:rFonts w:ascii="Times New Roman" w:hAnsi="Times New Roman" w:cs="Times New Roman"/>
          <w:sz w:val="24"/>
          <w:szCs w:val="24"/>
        </w:rPr>
        <w:t>Podczas realizacji usługi konieczne jest:</w:t>
      </w:r>
    </w:p>
    <w:p w14:paraId="4C4DB3BB" w14:textId="77777777" w:rsidR="00E751C0" w:rsidRPr="00905B2D" w:rsidRDefault="00E751C0" w:rsidP="00E751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05B2D">
        <w:rPr>
          <w:rFonts w:ascii="Times New Roman" w:hAnsi="Times New Roman" w:cs="Times New Roman"/>
          <w:sz w:val="24"/>
          <w:szCs w:val="24"/>
        </w:rPr>
        <w:t>dbałość o wytyczne unijne z zakresu oznaczania logotypami i podpisami wszelkich materiałów,</w:t>
      </w:r>
    </w:p>
    <w:p w14:paraId="5BF4D982" w14:textId="77777777" w:rsidR="00E751C0" w:rsidRPr="00905B2D" w:rsidRDefault="00E751C0" w:rsidP="00E751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05B2D">
        <w:rPr>
          <w:rFonts w:ascii="Times New Roman" w:hAnsi="Times New Roman" w:cs="Times New Roman"/>
          <w:sz w:val="24"/>
          <w:szCs w:val="24"/>
        </w:rPr>
        <w:t xml:space="preserve">Zastosowanie wytycznych zawartych w księdze wizualizacji dla projektu Rada ds. kompetencji w sektorze motoryzacyjnym (z uwzględnieniem </w:t>
      </w:r>
      <w:proofErr w:type="spellStart"/>
      <w:r w:rsidRPr="00905B2D">
        <w:rPr>
          <w:rFonts w:ascii="Times New Roman" w:hAnsi="Times New Roman" w:cs="Times New Roman"/>
          <w:sz w:val="24"/>
          <w:szCs w:val="24"/>
        </w:rPr>
        <w:t>elektromobilności</w:t>
      </w:r>
      <w:proofErr w:type="spellEnd"/>
      <w:r w:rsidRPr="00905B2D">
        <w:rPr>
          <w:rFonts w:ascii="Times New Roman" w:hAnsi="Times New Roman" w:cs="Times New Roman"/>
          <w:sz w:val="24"/>
          <w:szCs w:val="24"/>
        </w:rPr>
        <w:t>)”,</w:t>
      </w:r>
    </w:p>
    <w:p w14:paraId="5B49427E" w14:textId="77777777" w:rsidR="00E751C0" w:rsidRPr="00905B2D" w:rsidRDefault="00E751C0" w:rsidP="00E751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05B2D">
        <w:rPr>
          <w:rFonts w:ascii="Times New Roman" w:hAnsi="Times New Roman" w:cs="Times New Roman"/>
          <w:sz w:val="24"/>
          <w:szCs w:val="24"/>
        </w:rPr>
        <w:t>Dostosowanie dokumentu dla osób z niepełnosprawnościami.</w:t>
      </w:r>
    </w:p>
    <w:p w14:paraId="2488B5B0" w14:textId="77777777" w:rsidR="00E751C0" w:rsidRPr="00905B2D" w:rsidRDefault="00E751C0" w:rsidP="00E751C0">
      <w:pPr>
        <w:pStyle w:val="Akapitzlist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BAEF994" w14:textId="77777777" w:rsidR="00E751C0" w:rsidRPr="00905B2D" w:rsidRDefault="00E751C0" w:rsidP="00E751C0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05B2D">
        <w:rPr>
          <w:rFonts w:ascii="Times New Roman" w:hAnsi="Times New Roman" w:cs="Times New Roman"/>
          <w:bCs/>
          <w:sz w:val="24"/>
          <w:szCs w:val="24"/>
        </w:rPr>
        <w:t>Szczegółowy zakres wymogów związanych z dostępnością określają miedzy innymi następujące dokumenty:</w:t>
      </w:r>
    </w:p>
    <w:p w14:paraId="72A97808" w14:textId="72956020" w:rsidR="00E751C0" w:rsidRPr="00905B2D" w:rsidRDefault="00E751C0" w:rsidP="00E751C0">
      <w:pPr>
        <w:pStyle w:val="Akapitzlist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05B2D">
        <w:rPr>
          <w:rFonts w:ascii="Times New Roman" w:hAnsi="Times New Roman" w:cs="Times New Roman"/>
          <w:bCs/>
          <w:sz w:val="24"/>
          <w:szCs w:val="24"/>
        </w:rPr>
        <w:t xml:space="preserve">a.    </w:t>
      </w:r>
      <w:r w:rsidRPr="00905B2D">
        <w:rPr>
          <w:rFonts w:ascii="Times New Roman" w:hAnsi="Times New Roman" w:cs="Times New Roman"/>
          <w:sz w:val="24"/>
          <w:szCs w:val="24"/>
        </w:rPr>
        <w:t>Wytyczne w zakresie realizacji zasady równości szans i niedyskryminacji, w tym dostępności dla osób z niepełnosprawnościami oraz zasady równości szans kobiet i</w:t>
      </w:r>
      <w:r w:rsidR="00905B2D">
        <w:rPr>
          <w:rFonts w:ascii="Times New Roman" w:hAnsi="Times New Roman" w:cs="Times New Roman"/>
          <w:sz w:val="24"/>
          <w:szCs w:val="24"/>
        </w:rPr>
        <w:t> </w:t>
      </w:r>
      <w:r w:rsidRPr="00905B2D">
        <w:rPr>
          <w:rFonts w:ascii="Times New Roman" w:hAnsi="Times New Roman" w:cs="Times New Roman"/>
          <w:sz w:val="24"/>
          <w:szCs w:val="24"/>
        </w:rPr>
        <w:t>mężczyzn w ramach funduszy unijnych na lata 2014-2020.</w:t>
      </w:r>
    </w:p>
    <w:p w14:paraId="6A6EBFDE" w14:textId="77777777" w:rsidR="00E751C0" w:rsidRPr="00905B2D" w:rsidRDefault="00E751C0" w:rsidP="00E751C0">
      <w:pPr>
        <w:pStyle w:val="Akapitzlist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05B2D">
        <w:rPr>
          <w:rFonts w:ascii="Times New Roman" w:hAnsi="Times New Roman" w:cs="Times New Roman"/>
          <w:bCs/>
          <w:sz w:val="24"/>
          <w:szCs w:val="24"/>
        </w:rPr>
        <w:t>b.     </w:t>
      </w:r>
      <w:r w:rsidRPr="00905B2D">
        <w:rPr>
          <w:rFonts w:ascii="Times New Roman" w:hAnsi="Times New Roman" w:cs="Times New Roman"/>
          <w:sz w:val="24"/>
          <w:szCs w:val="24"/>
        </w:rPr>
        <w:t>Standardy dostępności dla polityki spójności 2014-2020.</w:t>
      </w:r>
    </w:p>
    <w:p w14:paraId="35C39652" w14:textId="77777777" w:rsidR="00E751C0" w:rsidRPr="00905B2D" w:rsidRDefault="00E751C0" w:rsidP="00E751C0">
      <w:pPr>
        <w:pStyle w:val="Akapitzlist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05B2D">
        <w:rPr>
          <w:rFonts w:ascii="Times New Roman" w:hAnsi="Times New Roman" w:cs="Times New Roman"/>
          <w:bCs/>
          <w:sz w:val="24"/>
          <w:szCs w:val="24"/>
        </w:rPr>
        <w:t>c.      </w:t>
      </w:r>
      <w:r w:rsidRPr="00905B2D">
        <w:rPr>
          <w:rFonts w:ascii="Times New Roman" w:hAnsi="Times New Roman" w:cs="Times New Roman"/>
          <w:sz w:val="24"/>
          <w:szCs w:val="24"/>
        </w:rPr>
        <w:t>Poradnik dla realizatorów projektów i instytucji systemu wdrażania funduszy europejskich 2014-2020.</w:t>
      </w:r>
    </w:p>
    <w:p w14:paraId="2B6A8622" w14:textId="77777777" w:rsidR="00E751C0" w:rsidRPr="00905B2D" w:rsidRDefault="00E751C0" w:rsidP="00E751C0">
      <w:pPr>
        <w:pStyle w:val="Akapitzlist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05B2D">
        <w:rPr>
          <w:rFonts w:ascii="Times New Roman" w:hAnsi="Times New Roman" w:cs="Times New Roman"/>
          <w:bCs/>
          <w:sz w:val="24"/>
          <w:szCs w:val="24"/>
        </w:rPr>
        <w:t>d.     Standardy dostępności dla dokumentów elektronicznych dedykowanych projektom EFS.</w:t>
      </w:r>
    </w:p>
    <w:p w14:paraId="30A87EA0" w14:textId="77777777" w:rsidR="00E751C0" w:rsidRPr="00905B2D" w:rsidRDefault="00E751C0" w:rsidP="00E751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B0E8369" w14:textId="1C0155A0" w:rsidR="00E751C0" w:rsidRPr="00905B2D" w:rsidRDefault="00E751C0" w:rsidP="00E751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05B2D">
        <w:rPr>
          <w:rFonts w:ascii="Times New Roman" w:hAnsi="Times New Roman" w:cs="Times New Roman"/>
          <w:sz w:val="24"/>
          <w:szCs w:val="24"/>
        </w:rPr>
        <w:t xml:space="preserve">Zamawiający oczekuje, że Wykonawca skonsultuje opracowane rekomendacje przed przekazaniem Zamawiającemu z co najmniej trzema Członkami Rady Sektorowej ds. Kompetencji w Motoryzacji (z uwzględnieniem </w:t>
      </w:r>
      <w:proofErr w:type="spellStart"/>
      <w:r w:rsidRPr="00905B2D">
        <w:rPr>
          <w:rFonts w:ascii="Times New Roman" w:hAnsi="Times New Roman" w:cs="Times New Roman"/>
          <w:sz w:val="24"/>
          <w:szCs w:val="24"/>
        </w:rPr>
        <w:t>elektromobilności</w:t>
      </w:r>
      <w:proofErr w:type="spellEnd"/>
      <w:r w:rsidRPr="00905B2D">
        <w:rPr>
          <w:rFonts w:ascii="Times New Roman" w:hAnsi="Times New Roman" w:cs="Times New Roman"/>
          <w:sz w:val="24"/>
          <w:szCs w:val="24"/>
        </w:rPr>
        <w:t>).</w:t>
      </w:r>
    </w:p>
    <w:p w14:paraId="06D43155" w14:textId="77777777" w:rsidR="00E751C0" w:rsidRPr="00905B2D" w:rsidRDefault="00E751C0" w:rsidP="00E751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4CC463" w14:textId="77777777" w:rsidR="00E76093" w:rsidRPr="00905B2D" w:rsidRDefault="00E76093" w:rsidP="009174D6">
      <w:pPr>
        <w:rPr>
          <w:rFonts w:ascii="Times New Roman" w:hAnsi="Times New Roman" w:cs="Times New Roman"/>
          <w:sz w:val="24"/>
          <w:szCs w:val="24"/>
        </w:rPr>
      </w:pPr>
    </w:p>
    <w:sectPr w:rsidR="00E76093" w:rsidRPr="00905B2D" w:rsidSect="00430245">
      <w:headerReference w:type="default" r:id="rId8"/>
      <w:footerReference w:type="default" r:id="rId9"/>
      <w:pgSz w:w="11906" w:h="16838"/>
      <w:pgMar w:top="1276" w:right="1417" w:bottom="1417" w:left="1417" w:header="708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036AF" w14:textId="77777777" w:rsidR="00005E22" w:rsidRDefault="00005E22" w:rsidP="00C347D8">
      <w:pPr>
        <w:spacing w:after="0" w:line="240" w:lineRule="auto"/>
      </w:pPr>
      <w:r>
        <w:separator/>
      </w:r>
    </w:p>
  </w:endnote>
  <w:endnote w:type="continuationSeparator" w:id="0">
    <w:p w14:paraId="747B5E84" w14:textId="77777777" w:rsidR="00005E22" w:rsidRDefault="00005E22" w:rsidP="00C34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46F5C" w14:textId="77777777" w:rsidR="00C347D8" w:rsidRDefault="00C347D8" w:rsidP="00C347D8">
    <w:pPr>
      <w:pBdr>
        <w:top w:val="single" w:sz="4" w:space="1" w:color="auto"/>
      </w:pBdr>
      <w:spacing w:after="0" w:line="240" w:lineRule="auto"/>
      <w:rPr>
        <w:rFonts w:ascii="Calibri" w:hAnsi="Calibri" w:cs="Calibri"/>
        <w:sz w:val="20"/>
        <w:szCs w:val="20"/>
      </w:rPr>
    </w:pPr>
    <w:bookmarkStart w:id="1" w:name="_Hlk71103073"/>
    <w:r>
      <w:rPr>
        <w:rFonts w:ascii="Calibri" w:hAnsi="Calibri" w:cs="Calibri"/>
        <w:sz w:val="20"/>
        <w:szCs w:val="20"/>
      </w:rPr>
      <w:t>Katowicka Specjalna Strefa Ekonomiczna S.A.</w:t>
    </w:r>
  </w:p>
  <w:p w14:paraId="10610241" w14:textId="77777777" w:rsidR="00C347D8" w:rsidRDefault="00C347D8" w:rsidP="00C347D8">
    <w:pPr>
      <w:spacing w:after="0" w:line="240" w:lineRule="auto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  <w:lang w:eastAsia="pl-PL"/>
      </w:rPr>
      <w:drawing>
        <wp:anchor distT="0" distB="0" distL="114300" distR="114300" simplePos="0" relativeHeight="251661312" behindDoc="0" locked="0" layoutInCell="1" allowOverlap="1" wp14:anchorId="105769B9" wp14:editId="047FA445">
          <wp:simplePos x="0" y="0"/>
          <wp:positionH relativeFrom="column">
            <wp:posOffset>2622495</wp:posOffset>
          </wp:positionH>
          <wp:positionV relativeFrom="paragraph">
            <wp:posOffset>83433</wp:posOffset>
          </wp:positionV>
          <wp:extent cx="3436841" cy="355324"/>
          <wp:effectExtent l="0" t="0" r="0" b="6985"/>
          <wp:wrapNone/>
          <wp:docPr id="20" name="Obraz 3" descr="POWER_PF_KOLOR_papier_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WER_PF_KOLOR_papier_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4084" cy="362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sz w:val="20"/>
        <w:szCs w:val="20"/>
      </w:rPr>
      <w:t>Ul. Wojewódzka 42, 40-026 Katowice</w:t>
    </w:r>
  </w:p>
  <w:p w14:paraId="74A02551" w14:textId="77777777" w:rsidR="00C347D8" w:rsidRDefault="00C347D8" w:rsidP="00C347D8">
    <w:pPr>
      <w:spacing w:after="0" w:line="240" w:lineRule="auto"/>
    </w:pPr>
    <w:r>
      <w:rPr>
        <w:rFonts w:ascii="Calibri" w:hAnsi="Calibri" w:cs="Calibri"/>
        <w:sz w:val="20"/>
        <w:szCs w:val="20"/>
      </w:rPr>
      <w:t xml:space="preserve">tel.: +48 </w:t>
    </w:r>
    <w:r w:rsidRPr="007A79AA">
      <w:rPr>
        <w:rFonts w:ascii="Calibri" w:hAnsi="Calibri" w:cs="Calibri"/>
        <w:sz w:val="20"/>
        <w:szCs w:val="20"/>
      </w:rPr>
      <w:t>32 251 07 36</w:t>
    </w:r>
  </w:p>
  <w:p w14:paraId="3EC48CFC" w14:textId="77777777" w:rsidR="00C347D8" w:rsidRPr="00D442F9" w:rsidRDefault="00C347D8" w:rsidP="00C347D8">
    <w:pPr>
      <w:spacing w:after="0" w:line="240" w:lineRule="auto"/>
    </w:pPr>
    <w:r w:rsidRPr="00F635EC">
      <w:rPr>
        <w:rFonts w:ascii="Calibri" w:hAnsi="Calibri" w:cs="Calibri"/>
        <w:sz w:val="20"/>
        <w:szCs w:val="20"/>
      </w:rPr>
      <w:t xml:space="preserve">e-mail: </w:t>
    </w:r>
    <w:hyperlink r:id="rId2" w:history="1">
      <w:r w:rsidRPr="000D3F05">
        <w:rPr>
          <w:rStyle w:val="Hipercze"/>
          <w:rFonts w:ascii="Calibri" w:hAnsi="Calibri" w:cs="Calibri"/>
          <w:sz w:val="20"/>
          <w:szCs w:val="20"/>
        </w:rPr>
        <w:t>ksse@ksse.com.pl</w:t>
      </w:r>
    </w:hyperlink>
    <w:r>
      <w:rPr>
        <w:rFonts w:ascii="Calibri" w:hAnsi="Calibri" w:cs="Calibri"/>
        <w:sz w:val="20"/>
        <w:szCs w:val="20"/>
      </w:rPr>
      <w:t xml:space="preserve"> </w:t>
    </w:r>
    <w:r w:rsidRPr="0058128A">
      <w:rPr>
        <w:rFonts w:ascii="Calibri" w:hAnsi="Calibri" w:cs="Calibri"/>
        <w:color w:val="ED7D31"/>
        <w:sz w:val="16"/>
        <w:szCs w:val="20"/>
      </w:rPr>
      <w:t>●</w:t>
    </w:r>
    <w:r>
      <w:rPr>
        <w:rFonts w:ascii="Calibri" w:hAnsi="Calibri" w:cs="Calibri"/>
        <w:sz w:val="20"/>
        <w:szCs w:val="20"/>
      </w:rPr>
      <w:t xml:space="preserve"> </w:t>
    </w:r>
    <w:hyperlink r:id="rId3" w:history="1">
      <w:r w:rsidRPr="000D3F05">
        <w:rPr>
          <w:rStyle w:val="Hipercze"/>
          <w:rFonts w:ascii="Calibri" w:hAnsi="Calibri" w:cs="Calibri"/>
          <w:sz w:val="20"/>
          <w:szCs w:val="20"/>
        </w:rPr>
        <w:t>www.ksse.com.pl</w:t>
      </w:r>
    </w:hyperlink>
  </w:p>
  <w:bookmarkEnd w:id="1"/>
  <w:p w14:paraId="1561836E" w14:textId="2C8B5D3B" w:rsidR="00C347D8" w:rsidRPr="003D431F" w:rsidRDefault="00C347D8" w:rsidP="00C347D8">
    <w:pPr>
      <w:spacing w:after="0" w:line="240" w:lineRule="auto"/>
    </w:pPr>
    <w:r w:rsidRPr="00DF469A">
      <w:rPr>
        <w:rFonts w:ascii="Calibri" w:hAnsi="Calibri" w:cs="Calibri"/>
        <w:sz w:val="20"/>
        <w:szCs w:val="20"/>
      </w:rPr>
      <w:t xml:space="preserve"> </w:t>
    </w:r>
    <w:r w:rsidR="00F9364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FCD982D" wp14:editId="1D4CF623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32765" cy="2183130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B728" w14:textId="77777777" w:rsidR="00C347D8" w:rsidRDefault="00C347D8" w:rsidP="00C347D8">
                          <w:pPr>
                            <w:pStyle w:val="Stopka"/>
                            <w:rPr>
                              <w:rFonts w:asciiTheme="majorHAnsi" w:hAnsiTheme="majorHAns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>Strona</w:t>
                          </w:r>
                          <w:r w:rsidR="004E1771">
                            <w:fldChar w:fldCharType="begin"/>
                          </w:r>
                          <w:r w:rsidR="004E1771">
                            <w:instrText xml:space="preserve"> PAGE    \* MERGEFORMAT </w:instrText>
                          </w:r>
                          <w:r w:rsidR="004E1771">
                            <w:fldChar w:fldCharType="separate"/>
                          </w:r>
                          <w:r w:rsidR="00B4229D" w:rsidRPr="00B4229D">
                            <w:rPr>
                              <w:rFonts w:asciiTheme="majorHAnsi" w:hAnsiTheme="majorHAnsi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="004E1771">
                            <w:rPr>
                              <w:rFonts w:asciiTheme="majorHAnsi" w:hAnsiTheme="majorHAnsi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0;width:41.95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" o:allowincell="f" filled="f" stroked="f">
              <v:textbox style="layout-flow:vertical;mso-layout-flow-alt:bottom-to-top;mso-fit-shape-to-text:t">
                <w:txbxContent>
                  <w:p w14:paraId="7D53B728" w14:textId="77777777" w:rsidR="00C347D8" w:rsidRDefault="00C347D8" w:rsidP="00C347D8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Strona</w:t>
                    </w:r>
                    <w:r w:rsidR="004E1771">
                      <w:fldChar w:fldCharType="begin"/>
                    </w:r>
                    <w:r w:rsidR="004E1771">
                      <w:instrText xml:space="preserve"> PAGE    \* MERGEFORMAT </w:instrText>
                    </w:r>
                    <w:r w:rsidR="004E1771">
                      <w:fldChar w:fldCharType="separate"/>
                    </w:r>
                    <w:r w:rsidR="00B4229D" w:rsidRPr="00B4229D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t>1</w:t>
                    </w:r>
                    <w:r w:rsidR="004E1771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F710EA" w14:textId="77777777" w:rsidR="00005E22" w:rsidRDefault="00005E22" w:rsidP="00C347D8">
      <w:pPr>
        <w:spacing w:after="0" w:line="240" w:lineRule="auto"/>
      </w:pPr>
      <w:r>
        <w:separator/>
      </w:r>
    </w:p>
  </w:footnote>
  <w:footnote w:type="continuationSeparator" w:id="0">
    <w:p w14:paraId="049F47C0" w14:textId="77777777" w:rsidR="00005E22" w:rsidRDefault="00005E22" w:rsidP="00C34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13E04" w14:textId="7376DDA8" w:rsidR="00C347D8" w:rsidRDefault="009174D6" w:rsidP="00C347D8">
    <w:pPr>
      <w:pStyle w:val="Nagwek"/>
      <w:pBdr>
        <w:bottom w:val="double" w:sz="4" w:space="1" w:color="0F243E" w:themeColor="text2" w:themeShade="80"/>
      </w:pBdr>
      <w:tabs>
        <w:tab w:val="clear" w:pos="9072"/>
        <w:tab w:val="right" w:pos="9639"/>
      </w:tabs>
      <w:ind w:left="-426" w:right="-567"/>
      <w:jc w:val="center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478F0F1F" wp14:editId="3A7B4727">
          <wp:simplePos x="0" y="0"/>
          <wp:positionH relativeFrom="column">
            <wp:posOffset>1207135</wp:posOffset>
          </wp:positionH>
          <wp:positionV relativeFrom="paragraph">
            <wp:posOffset>-226695</wp:posOffset>
          </wp:positionV>
          <wp:extent cx="586800" cy="493200"/>
          <wp:effectExtent l="0" t="0" r="3810" b="0"/>
          <wp:wrapNone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az 27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895" t="33715" r="34708" b="30192"/>
                  <a:stretch/>
                </pic:blipFill>
                <pic:spPr>
                  <a:xfrm>
                    <a:off x="0" y="0"/>
                    <a:ext cx="586800" cy="49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47D8"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5274EDB4" wp14:editId="7DCC5B9D">
          <wp:simplePos x="0" y="0"/>
          <wp:positionH relativeFrom="column">
            <wp:posOffset>4424680</wp:posOffset>
          </wp:positionH>
          <wp:positionV relativeFrom="paragraph">
            <wp:posOffset>-287655</wp:posOffset>
          </wp:positionV>
          <wp:extent cx="1819275" cy="723900"/>
          <wp:effectExtent l="0" t="0" r="0" b="0"/>
          <wp:wrapNone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Obraz 29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47D8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0619333A" wp14:editId="0FCEEC99">
          <wp:simplePos x="0" y="0"/>
          <wp:positionH relativeFrom="column">
            <wp:posOffset>-80645</wp:posOffset>
          </wp:positionH>
          <wp:positionV relativeFrom="paragraph">
            <wp:posOffset>-163830</wp:posOffset>
          </wp:positionV>
          <wp:extent cx="971550" cy="361950"/>
          <wp:effectExtent l="19050" t="0" r="0" b="0"/>
          <wp:wrapNone/>
          <wp:docPr id="1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8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A4F3E6" w14:textId="77777777" w:rsidR="00C347D8" w:rsidRDefault="00C347D8" w:rsidP="00C347D8">
    <w:pPr>
      <w:pStyle w:val="Nagwek"/>
      <w:pBdr>
        <w:bottom w:val="double" w:sz="4" w:space="1" w:color="0F243E" w:themeColor="text2" w:themeShade="80"/>
      </w:pBdr>
      <w:tabs>
        <w:tab w:val="clear" w:pos="9072"/>
        <w:tab w:val="right" w:pos="9639"/>
      </w:tabs>
      <w:ind w:left="-426" w:right="-567"/>
      <w:jc w:val="center"/>
    </w:pPr>
  </w:p>
  <w:p w14:paraId="672D8D3A" w14:textId="77777777" w:rsidR="00C347D8" w:rsidRDefault="00C347D8" w:rsidP="00C347D8">
    <w:pPr>
      <w:pStyle w:val="Nagwek"/>
    </w:pPr>
  </w:p>
  <w:p w14:paraId="598FDFA2" w14:textId="77777777" w:rsidR="00C347D8" w:rsidRDefault="00C347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D7D8D"/>
    <w:multiLevelType w:val="hybridMultilevel"/>
    <w:tmpl w:val="BFBAC1CE"/>
    <w:lvl w:ilvl="0" w:tplc="2F180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85144"/>
    <w:multiLevelType w:val="hybridMultilevel"/>
    <w:tmpl w:val="B608DB5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FA49CC"/>
    <w:multiLevelType w:val="hybridMultilevel"/>
    <w:tmpl w:val="CAF80A18"/>
    <w:lvl w:ilvl="0" w:tplc="85603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8CF6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7A51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FA4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6C3F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74AA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32CE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0E9E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CC74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3A0B3A"/>
    <w:multiLevelType w:val="hybridMultilevel"/>
    <w:tmpl w:val="E45EAE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FD2508"/>
    <w:multiLevelType w:val="hybridMultilevel"/>
    <w:tmpl w:val="C98C8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150B9"/>
    <w:multiLevelType w:val="hybridMultilevel"/>
    <w:tmpl w:val="AE161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375FB"/>
    <w:multiLevelType w:val="hybridMultilevel"/>
    <w:tmpl w:val="D48A41C6"/>
    <w:lvl w:ilvl="0" w:tplc="423EBC02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/>
        <w:u w:color="FFFFFF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C2E44"/>
    <w:multiLevelType w:val="hybridMultilevel"/>
    <w:tmpl w:val="39E20B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93D7F17"/>
    <w:multiLevelType w:val="hybridMultilevel"/>
    <w:tmpl w:val="E1BECEB4"/>
    <w:lvl w:ilvl="0" w:tplc="7270933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16F6F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6E1DDE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CE813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103AE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FC7A7E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64C07A8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04C336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D0713A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B9E076E"/>
    <w:multiLevelType w:val="hybridMultilevel"/>
    <w:tmpl w:val="703ACE40"/>
    <w:lvl w:ilvl="0" w:tplc="E20C7766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2A5996"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085F70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48CE67A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2E390E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90D654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98B1C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3A6A7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E2BB82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D6126C7"/>
    <w:multiLevelType w:val="hybridMultilevel"/>
    <w:tmpl w:val="CC6E0E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642044"/>
    <w:multiLevelType w:val="hybridMultilevel"/>
    <w:tmpl w:val="1D4C434E"/>
    <w:lvl w:ilvl="0" w:tplc="D8CA44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B8179D"/>
    <w:multiLevelType w:val="hybridMultilevel"/>
    <w:tmpl w:val="2B965FAE"/>
    <w:lvl w:ilvl="0" w:tplc="2F180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5F6312"/>
    <w:multiLevelType w:val="hybridMultilevel"/>
    <w:tmpl w:val="0F381E1E"/>
    <w:lvl w:ilvl="0" w:tplc="B4C8FCE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6A23BA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58A058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6EBD86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79C41AE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F0897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A2E2F0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488182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84FFB8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3"/>
  </w:num>
  <w:num w:numId="5">
    <w:abstractNumId w:val="7"/>
  </w:num>
  <w:num w:numId="6">
    <w:abstractNumId w:val="10"/>
  </w:num>
  <w:num w:numId="7">
    <w:abstractNumId w:val="9"/>
  </w:num>
  <w:num w:numId="8">
    <w:abstractNumId w:val="2"/>
  </w:num>
  <w:num w:numId="9">
    <w:abstractNumId w:val="13"/>
  </w:num>
  <w:num w:numId="10">
    <w:abstractNumId w:val="8"/>
  </w:num>
  <w:num w:numId="11">
    <w:abstractNumId w:val="1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D8"/>
    <w:rsid w:val="00005E22"/>
    <w:rsid w:val="00024123"/>
    <w:rsid w:val="00036C8D"/>
    <w:rsid w:val="000450C8"/>
    <w:rsid w:val="00053E55"/>
    <w:rsid w:val="000545AE"/>
    <w:rsid w:val="00065A0E"/>
    <w:rsid w:val="000748F6"/>
    <w:rsid w:val="00081710"/>
    <w:rsid w:val="00097A64"/>
    <w:rsid w:val="000E4A80"/>
    <w:rsid w:val="000E5EDE"/>
    <w:rsid w:val="0010193B"/>
    <w:rsid w:val="00107943"/>
    <w:rsid w:val="00114004"/>
    <w:rsid w:val="00146886"/>
    <w:rsid w:val="00155A8D"/>
    <w:rsid w:val="001563E0"/>
    <w:rsid w:val="0016143F"/>
    <w:rsid w:val="00195053"/>
    <w:rsid w:val="001A1D2E"/>
    <w:rsid w:val="001E77B1"/>
    <w:rsid w:val="001F3E0C"/>
    <w:rsid w:val="001F4193"/>
    <w:rsid w:val="0022458F"/>
    <w:rsid w:val="002343B4"/>
    <w:rsid w:val="00244330"/>
    <w:rsid w:val="002456A6"/>
    <w:rsid w:val="00246C4B"/>
    <w:rsid w:val="00266656"/>
    <w:rsid w:val="0027437E"/>
    <w:rsid w:val="002763BD"/>
    <w:rsid w:val="00282152"/>
    <w:rsid w:val="00286D09"/>
    <w:rsid w:val="00297E39"/>
    <w:rsid w:val="002B3D97"/>
    <w:rsid w:val="002C27D5"/>
    <w:rsid w:val="002D34D6"/>
    <w:rsid w:val="002E3808"/>
    <w:rsid w:val="00304967"/>
    <w:rsid w:val="0030741E"/>
    <w:rsid w:val="003106D3"/>
    <w:rsid w:val="00310A27"/>
    <w:rsid w:val="003412AC"/>
    <w:rsid w:val="00356695"/>
    <w:rsid w:val="003903A0"/>
    <w:rsid w:val="003965DE"/>
    <w:rsid w:val="003A007F"/>
    <w:rsid w:val="003A59CD"/>
    <w:rsid w:val="004033B4"/>
    <w:rsid w:val="00421F00"/>
    <w:rsid w:val="00430245"/>
    <w:rsid w:val="0043626A"/>
    <w:rsid w:val="00437B00"/>
    <w:rsid w:val="00441B63"/>
    <w:rsid w:val="00463618"/>
    <w:rsid w:val="00471414"/>
    <w:rsid w:val="004A06EE"/>
    <w:rsid w:val="004C26F6"/>
    <w:rsid w:val="004C34CE"/>
    <w:rsid w:val="004C666D"/>
    <w:rsid w:val="004E1771"/>
    <w:rsid w:val="00506794"/>
    <w:rsid w:val="00517F37"/>
    <w:rsid w:val="00520548"/>
    <w:rsid w:val="00527EFE"/>
    <w:rsid w:val="0057605A"/>
    <w:rsid w:val="00595CF1"/>
    <w:rsid w:val="005A0003"/>
    <w:rsid w:val="005E1E1E"/>
    <w:rsid w:val="00601563"/>
    <w:rsid w:val="0060349A"/>
    <w:rsid w:val="00614589"/>
    <w:rsid w:val="006332A5"/>
    <w:rsid w:val="0063375A"/>
    <w:rsid w:val="006339AB"/>
    <w:rsid w:val="00655123"/>
    <w:rsid w:val="006611CE"/>
    <w:rsid w:val="00685727"/>
    <w:rsid w:val="00690432"/>
    <w:rsid w:val="00691B18"/>
    <w:rsid w:val="006A0BAA"/>
    <w:rsid w:val="006A22F5"/>
    <w:rsid w:val="006A2FEE"/>
    <w:rsid w:val="006B5F6B"/>
    <w:rsid w:val="006C10C5"/>
    <w:rsid w:val="006C2419"/>
    <w:rsid w:val="00702A6A"/>
    <w:rsid w:val="00721B45"/>
    <w:rsid w:val="00722A13"/>
    <w:rsid w:val="00740100"/>
    <w:rsid w:val="00743B2A"/>
    <w:rsid w:val="00747FEA"/>
    <w:rsid w:val="007500A0"/>
    <w:rsid w:val="00750BB0"/>
    <w:rsid w:val="00752600"/>
    <w:rsid w:val="00785965"/>
    <w:rsid w:val="007D7FA2"/>
    <w:rsid w:val="007F0BBF"/>
    <w:rsid w:val="007F228C"/>
    <w:rsid w:val="007F5CF3"/>
    <w:rsid w:val="008125BA"/>
    <w:rsid w:val="0084419E"/>
    <w:rsid w:val="00844DC2"/>
    <w:rsid w:val="00847A1A"/>
    <w:rsid w:val="008575B1"/>
    <w:rsid w:val="00861283"/>
    <w:rsid w:val="00897D42"/>
    <w:rsid w:val="008A2CF0"/>
    <w:rsid w:val="008A6B7D"/>
    <w:rsid w:val="008A7CEE"/>
    <w:rsid w:val="008E524C"/>
    <w:rsid w:val="00905B2D"/>
    <w:rsid w:val="009161A8"/>
    <w:rsid w:val="009174D6"/>
    <w:rsid w:val="00927B02"/>
    <w:rsid w:val="00943FE9"/>
    <w:rsid w:val="009452A2"/>
    <w:rsid w:val="009531EE"/>
    <w:rsid w:val="0095451D"/>
    <w:rsid w:val="00961290"/>
    <w:rsid w:val="00962B1C"/>
    <w:rsid w:val="00992822"/>
    <w:rsid w:val="00997350"/>
    <w:rsid w:val="009A1CE1"/>
    <w:rsid w:val="009A56BE"/>
    <w:rsid w:val="009A672D"/>
    <w:rsid w:val="009C4861"/>
    <w:rsid w:val="009C7324"/>
    <w:rsid w:val="009D24B5"/>
    <w:rsid w:val="009D7F97"/>
    <w:rsid w:val="009E2D25"/>
    <w:rsid w:val="00A55DF3"/>
    <w:rsid w:val="00A561FC"/>
    <w:rsid w:val="00A70AA8"/>
    <w:rsid w:val="00A75C3D"/>
    <w:rsid w:val="00AB2D62"/>
    <w:rsid w:val="00AE2BDA"/>
    <w:rsid w:val="00AF2527"/>
    <w:rsid w:val="00B37437"/>
    <w:rsid w:val="00B37FEF"/>
    <w:rsid w:val="00B4229D"/>
    <w:rsid w:val="00B4336D"/>
    <w:rsid w:val="00B55062"/>
    <w:rsid w:val="00B62C6E"/>
    <w:rsid w:val="00B6431C"/>
    <w:rsid w:val="00B809E9"/>
    <w:rsid w:val="00B94274"/>
    <w:rsid w:val="00BC326C"/>
    <w:rsid w:val="00BF4F6C"/>
    <w:rsid w:val="00C044B5"/>
    <w:rsid w:val="00C21FC0"/>
    <w:rsid w:val="00C347D8"/>
    <w:rsid w:val="00C86748"/>
    <w:rsid w:val="00C904F5"/>
    <w:rsid w:val="00C92F10"/>
    <w:rsid w:val="00CB2DD1"/>
    <w:rsid w:val="00CB541C"/>
    <w:rsid w:val="00CD23B3"/>
    <w:rsid w:val="00CD6B27"/>
    <w:rsid w:val="00CE06AF"/>
    <w:rsid w:val="00CF3937"/>
    <w:rsid w:val="00D12526"/>
    <w:rsid w:val="00D20FAA"/>
    <w:rsid w:val="00D359F4"/>
    <w:rsid w:val="00D3644C"/>
    <w:rsid w:val="00D366DA"/>
    <w:rsid w:val="00D46284"/>
    <w:rsid w:val="00D6536B"/>
    <w:rsid w:val="00D71676"/>
    <w:rsid w:val="00D9717B"/>
    <w:rsid w:val="00DB266A"/>
    <w:rsid w:val="00DE553A"/>
    <w:rsid w:val="00E0335D"/>
    <w:rsid w:val="00E174FA"/>
    <w:rsid w:val="00E66771"/>
    <w:rsid w:val="00E751C0"/>
    <w:rsid w:val="00E76093"/>
    <w:rsid w:val="00E7757A"/>
    <w:rsid w:val="00E77737"/>
    <w:rsid w:val="00E874D0"/>
    <w:rsid w:val="00E94657"/>
    <w:rsid w:val="00EA7621"/>
    <w:rsid w:val="00EC3F15"/>
    <w:rsid w:val="00EF1B1D"/>
    <w:rsid w:val="00F01CC8"/>
    <w:rsid w:val="00F31336"/>
    <w:rsid w:val="00F371B9"/>
    <w:rsid w:val="00F60B77"/>
    <w:rsid w:val="00F676ED"/>
    <w:rsid w:val="00F73883"/>
    <w:rsid w:val="00F87149"/>
    <w:rsid w:val="00F93640"/>
    <w:rsid w:val="00FB08DF"/>
    <w:rsid w:val="00FB199A"/>
    <w:rsid w:val="00FC1400"/>
    <w:rsid w:val="00FC71F2"/>
    <w:rsid w:val="00FD00DF"/>
    <w:rsid w:val="00FF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B9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A8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526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2600"/>
    <w:pPr>
      <w:keepNext/>
      <w:keepLines/>
      <w:spacing w:before="200" w:after="0" w:line="36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26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26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752600"/>
    <w:pPr>
      <w:spacing w:after="0" w:line="360" w:lineRule="auto"/>
      <w:ind w:left="720"/>
      <w:contextualSpacing/>
      <w:jc w:val="both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52600"/>
    <w:pPr>
      <w:outlineLvl w:val="9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C347D8"/>
  </w:style>
  <w:style w:type="paragraph" w:styleId="Nagwek">
    <w:name w:val="header"/>
    <w:basedOn w:val="Normalny"/>
    <w:link w:val="NagwekZnak"/>
    <w:uiPriority w:val="99"/>
    <w:unhideWhenUsed/>
    <w:rsid w:val="00C34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7D8"/>
  </w:style>
  <w:style w:type="paragraph" w:styleId="Stopka">
    <w:name w:val="footer"/>
    <w:basedOn w:val="Normalny"/>
    <w:link w:val="StopkaZnak"/>
    <w:uiPriority w:val="99"/>
    <w:unhideWhenUsed/>
    <w:rsid w:val="00C34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7D8"/>
  </w:style>
  <w:style w:type="character" w:styleId="Hipercze">
    <w:name w:val="Hyperlink"/>
    <w:basedOn w:val="Domylnaczcionkaakapitu"/>
    <w:uiPriority w:val="99"/>
    <w:unhideWhenUsed/>
    <w:rsid w:val="00C347D8"/>
    <w:rPr>
      <w:color w:val="8DB3E2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7D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7C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7C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7CEE"/>
    <w:rPr>
      <w:vertAlign w:val="superscript"/>
    </w:rPr>
  </w:style>
  <w:style w:type="character" w:customStyle="1" w:styleId="fontstyle01">
    <w:name w:val="fontstyle01"/>
    <w:basedOn w:val="Domylnaczcionkaakapitu"/>
    <w:rsid w:val="008125B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8125BA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D7FA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690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A8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526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2600"/>
    <w:pPr>
      <w:keepNext/>
      <w:keepLines/>
      <w:spacing w:before="200" w:after="0" w:line="36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26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26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752600"/>
    <w:pPr>
      <w:spacing w:after="0" w:line="360" w:lineRule="auto"/>
      <w:ind w:left="720"/>
      <w:contextualSpacing/>
      <w:jc w:val="both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52600"/>
    <w:pPr>
      <w:outlineLvl w:val="9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C347D8"/>
  </w:style>
  <w:style w:type="paragraph" w:styleId="Nagwek">
    <w:name w:val="header"/>
    <w:basedOn w:val="Normalny"/>
    <w:link w:val="NagwekZnak"/>
    <w:uiPriority w:val="99"/>
    <w:unhideWhenUsed/>
    <w:rsid w:val="00C34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7D8"/>
  </w:style>
  <w:style w:type="paragraph" w:styleId="Stopka">
    <w:name w:val="footer"/>
    <w:basedOn w:val="Normalny"/>
    <w:link w:val="StopkaZnak"/>
    <w:uiPriority w:val="99"/>
    <w:unhideWhenUsed/>
    <w:rsid w:val="00C34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7D8"/>
  </w:style>
  <w:style w:type="character" w:styleId="Hipercze">
    <w:name w:val="Hyperlink"/>
    <w:basedOn w:val="Domylnaczcionkaakapitu"/>
    <w:uiPriority w:val="99"/>
    <w:unhideWhenUsed/>
    <w:rsid w:val="00C347D8"/>
    <w:rPr>
      <w:color w:val="8DB3E2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7D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7C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7C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7CEE"/>
    <w:rPr>
      <w:vertAlign w:val="superscript"/>
    </w:rPr>
  </w:style>
  <w:style w:type="character" w:customStyle="1" w:styleId="fontstyle01">
    <w:name w:val="fontstyle01"/>
    <w:basedOn w:val="Domylnaczcionkaakapitu"/>
    <w:rsid w:val="008125B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8125BA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D7FA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690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8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2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8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7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2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3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3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98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1831">
          <w:marLeft w:val="79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3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sse.com.pl" TargetMode="External"/><Relationship Id="rId2" Type="http://schemas.openxmlformats.org/officeDocument/2006/relationships/hyperlink" Target="mailto:ksse@ksse.com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j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FFFF99"/>
      </a:accent4>
      <a:accent5>
        <a:srgbClr val="92CDDC"/>
      </a:accent5>
      <a:accent6>
        <a:srgbClr val="938953"/>
      </a:accent6>
      <a:hlink>
        <a:srgbClr val="8DB3E2"/>
      </a:hlink>
      <a:folHlink>
        <a:srgbClr val="262626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Łukasz Górecki</cp:lastModifiedBy>
  <cp:revision>2</cp:revision>
  <cp:lastPrinted>2021-09-07T08:29:00Z</cp:lastPrinted>
  <dcterms:created xsi:type="dcterms:W3CDTF">2021-11-04T14:08:00Z</dcterms:created>
  <dcterms:modified xsi:type="dcterms:W3CDTF">2021-11-04T14:08:00Z</dcterms:modified>
</cp:coreProperties>
</file>