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8E" w:rsidRPr="00895563" w:rsidRDefault="007A2D00" w:rsidP="004F07B1">
      <w:pPr>
        <w:widowControl w:val="0"/>
        <w:spacing w:after="120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i1025" type="#_x0000_t75" style="width:108.3pt;height:80.75pt;visibility:visible">
            <v:imagedata r:id="rId8" o:title=""/>
          </v:shape>
        </w:pict>
      </w:r>
    </w:p>
    <w:p w:rsidR="0046496A" w:rsidRPr="00895563" w:rsidRDefault="0046496A" w:rsidP="004A1A3E">
      <w:pPr>
        <w:pStyle w:val="Nagwek1"/>
        <w:spacing w:before="0" w:after="120" w:line="240" w:lineRule="auto"/>
        <w:rPr>
          <w:rFonts w:ascii="Tahoma" w:hAnsi="Tahoma" w:cs="Tahoma"/>
          <w:sz w:val="20"/>
          <w:szCs w:val="20"/>
        </w:rPr>
      </w:pPr>
    </w:p>
    <w:p w:rsidR="00895563" w:rsidRPr="00895563" w:rsidRDefault="00895563" w:rsidP="00895563">
      <w:pPr>
        <w:rPr>
          <w:rFonts w:ascii="Tahoma" w:hAnsi="Tahoma" w:cs="Tahoma"/>
          <w:sz w:val="20"/>
          <w:szCs w:val="20"/>
        </w:rPr>
      </w:pPr>
    </w:p>
    <w:p w:rsidR="00895563" w:rsidRPr="00895563" w:rsidRDefault="00895563" w:rsidP="00895563">
      <w:pPr>
        <w:rPr>
          <w:rFonts w:ascii="Tahoma" w:hAnsi="Tahoma" w:cs="Tahoma"/>
          <w:sz w:val="20"/>
          <w:szCs w:val="20"/>
        </w:rPr>
      </w:pPr>
    </w:p>
    <w:p w:rsidR="002B428E" w:rsidRPr="00895563" w:rsidRDefault="002B428E" w:rsidP="004F07B1">
      <w:pPr>
        <w:pStyle w:val="Nagwek1"/>
        <w:spacing w:before="0" w:after="120" w:line="240" w:lineRule="auto"/>
        <w:jc w:val="center"/>
        <w:rPr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sz w:val="20"/>
          <w:szCs w:val="20"/>
        </w:rPr>
        <w:t>UMOW</w:t>
      </w:r>
      <w:r w:rsidR="000B2695">
        <w:rPr>
          <w:rFonts w:ascii="Tahoma" w:hAnsi="Tahoma" w:cs="Tahoma"/>
          <w:sz w:val="20"/>
          <w:szCs w:val="20"/>
        </w:rPr>
        <w:t>A</w:t>
      </w:r>
      <w:r w:rsidRPr="00895563">
        <w:rPr>
          <w:rFonts w:ascii="Tahoma" w:hAnsi="Tahoma" w:cs="Tahoma"/>
          <w:sz w:val="20"/>
          <w:szCs w:val="20"/>
        </w:rPr>
        <w:t xml:space="preserve"> Nr </w:t>
      </w:r>
      <w:r w:rsidR="000B2695">
        <w:rPr>
          <w:rFonts w:ascii="Tahoma" w:hAnsi="Tahoma" w:cs="Tahoma"/>
          <w:sz w:val="20"/>
          <w:szCs w:val="20"/>
        </w:rPr>
        <w:t>……………………………….</w:t>
      </w:r>
    </w:p>
    <w:p w:rsidR="002B428E" w:rsidRPr="00895563" w:rsidRDefault="002B428E" w:rsidP="004F07B1">
      <w:pPr>
        <w:spacing w:after="120"/>
        <w:rPr>
          <w:rFonts w:ascii="Tahoma" w:hAnsi="Tahoma" w:cs="Tahoma"/>
          <w:sz w:val="20"/>
          <w:szCs w:val="20"/>
        </w:rPr>
      </w:pPr>
    </w:p>
    <w:p w:rsidR="002B428E" w:rsidRPr="00895563" w:rsidRDefault="002B428E" w:rsidP="004F07B1">
      <w:pPr>
        <w:spacing w:after="120"/>
        <w:rPr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sz w:val="20"/>
          <w:szCs w:val="20"/>
        </w:rPr>
        <w:t xml:space="preserve">zawarta w </w:t>
      </w:r>
      <w:r w:rsidR="001B4AF2" w:rsidRPr="00895563">
        <w:rPr>
          <w:rFonts w:ascii="Tahoma" w:hAnsi="Tahoma" w:cs="Tahoma"/>
          <w:sz w:val="20"/>
          <w:szCs w:val="20"/>
        </w:rPr>
        <w:t>Katowicach</w:t>
      </w:r>
      <w:r w:rsidRPr="00895563">
        <w:rPr>
          <w:rFonts w:ascii="Tahoma" w:hAnsi="Tahoma" w:cs="Tahoma"/>
          <w:sz w:val="20"/>
          <w:szCs w:val="20"/>
        </w:rPr>
        <w:t xml:space="preserve">  dnia  </w:t>
      </w:r>
      <w:r w:rsidR="00886874">
        <w:rPr>
          <w:rFonts w:ascii="Tahoma" w:hAnsi="Tahoma" w:cs="Tahoma"/>
          <w:sz w:val="20"/>
          <w:szCs w:val="20"/>
        </w:rPr>
        <w:t>………………………………………</w:t>
      </w:r>
      <w:r w:rsidR="00886874" w:rsidRPr="00895563">
        <w:rPr>
          <w:rFonts w:ascii="Tahoma" w:hAnsi="Tahoma" w:cs="Tahoma"/>
          <w:sz w:val="20"/>
          <w:szCs w:val="20"/>
        </w:rPr>
        <w:t xml:space="preserve"> </w:t>
      </w:r>
      <w:r w:rsidRPr="00895563">
        <w:rPr>
          <w:rFonts w:ascii="Tahoma" w:hAnsi="Tahoma" w:cs="Tahoma"/>
          <w:sz w:val="20"/>
          <w:szCs w:val="20"/>
        </w:rPr>
        <w:t>pomiędzy</w:t>
      </w:r>
    </w:p>
    <w:p w:rsidR="00EF5DA8" w:rsidRDefault="00EF5DA8" w:rsidP="00886874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0B2695" w:rsidRPr="00FE2697" w:rsidRDefault="000B2695" w:rsidP="000B2695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FE2697">
        <w:rPr>
          <w:rFonts w:ascii="Tahoma" w:hAnsi="Tahoma" w:cs="Tahoma"/>
          <w:sz w:val="20"/>
          <w:szCs w:val="20"/>
        </w:rPr>
        <w:t xml:space="preserve">Katowicką Specjalną Strefą Ekonomiczną S.A. z siedzibą w Katowicach ul. Wojewódzka 42, wpisaną do rejestru przedsiębiorców KRS prowadzonego przez Sąd Rejonowy Katowice-Wschód w Katowicach Wydział VIII Gospodarczy KRS pod numerem KRS 0000106403, NIP 954-13-00-712 reprezentowaną przez:   </w:t>
      </w:r>
    </w:p>
    <w:p w:rsidR="00EF5DA8" w:rsidRDefault="00EF5DA8" w:rsidP="000B2695">
      <w:pPr>
        <w:spacing w:after="120"/>
        <w:rPr>
          <w:rFonts w:ascii="Tahoma" w:hAnsi="Tahoma" w:cs="Tahoma"/>
          <w:b/>
          <w:sz w:val="20"/>
          <w:szCs w:val="20"/>
        </w:rPr>
      </w:pPr>
    </w:p>
    <w:p w:rsidR="000B2695" w:rsidRPr="00FE2697" w:rsidRDefault="000B2695" w:rsidP="000B2695">
      <w:pPr>
        <w:spacing w:after="120"/>
        <w:rPr>
          <w:rFonts w:ascii="Tahoma" w:hAnsi="Tahoma" w:cs="Tahoma"/>
          <w:b/>
          <w:sz w:val="20"/>
          <w:szCs w:val="20"/>
        </w:rPr>
      </w:pPr>
      <w:r w:rsidRPr="00FE2697">
        <w:rPr>
          <w:rFonts w:ascii="Tahoma" w:hAnsi="Tahoma" w:cs="Tahoma"/>
          <w:b/>
          <w:sz w:val="20"/>
          <w:szCs w:val="20"/>
        </w:rPr>
        <w:t>dr. Janusza Michałka – Prezesa Zarządu</w:t>
      </w:r>
    </w:p>
    <w:p w:rsidR="000B2695" w:rsidRPr="00FE2697" w:rsidRDefault="000B2695" w:rsidP="000B2695">
      <w:pPr>
        <w:spacing w:after="120"/>
        <w:rPr>
          <w:rFonts w:ascii="Tahoma" w:hAnsi="Tahoma" w:cs="Tahoma"/>
          <w:b/>
          <w:sz w:val="20"/>
          <w:szCs w:val="20"/>
        </w:rPr>
      </w:pPr>
      <w:r w:rsidRPr="00FE2697">
        <w:rPr>
          <w:rFonts w:ascii="Tahoma" w:hAnsi="Tahoma" w:cs="Tahoma"/>
          <w:b/>
          <w:sz w:val="20"/>
          <w:szCs w:val="20"/>
        </w:rPr>
        <w:t>Jacka Bialika – Wiceprezesa Członka Zarządu</w:t>
      </w:r>
    </w:p>
    <w:p w:rsidR="000B2695" w:rsidRDefault="000B2695" w:rsidP="000B2695">
      <w:pPr>
        <w:spacing w:after="120"/>
        <w:rPr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sz w:val="20"/>
          <w:szCs w:val="20"/>
        </w:rPr>
        <w:t>zwanym dalej „Zamawiającym”</w:t>
      </w:r>
    </w:p>
    <w:p w:rsidR="000B2695" w:rsidRPr="00895563" w:rsidRDefault="000B2695" w:rsidP="000B2695">
      <w:pPr>
        <w:spacing w:after="120"/>
        <w:rPr>
          <w:rFonts w:ascii="Tahoma" w:hAnsi="Tahoma" w:cs="Tahoma"/>
          <w:sz w:val="20"/>
          <w:szCs w:val="20"/>
        </w:rPr>
      </w:pPr>
    </w:p>
    <w:p w:rsidR="000B2695" w:rsidRDefault="000B2695" w:rsidP="000B2695">
      <w:pPr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:rsidR="000B2695" w:rsidRDefault="000B2695" w:rsidP="000B2695">
      <w:pPr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B2695" w:rsidRDefault="000B2695" w:rsidP="000B2695">
      <w:pPr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B2695" w:rsidRDefault="000B2695" w:rsidP="000B2695">
      <w:pPr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D36559" w:rsidRDefault="000B2695" w:rsidP="004F07B1">
      <w:pPr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2B428E" w:rsidRPr="00895563" w:rsidRDefault="002B428E" w:rsidP="004F07B1">
      <w:pPr>
        <w:spacing w:after="120"/>
        <w:rPr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sz w:val="20"/>
          <w:szCs w:val="20"/>
        </w:rPr>
        <w:t>zwanym dalej  „Wykonawcą”,</w:t>
      </w:r>
    </w:p>
    <w:p w:rsidR="002B428E" w:rsidRPr="00895563" w:rsidRDefault="002B428E" w:rsidP="004F07B1">
      <w:pPr>
        <w:spacing w:after="120"/>
        <w:rPr>
          <w:rFonts w:ascii="Tahoma" w:hAnsi="Tahoma" w:cs="Tahoma"/>
          <w:sz w:val="20"/>
          <w:szCs w:val="20"/>
        </w:rPr>
      </w:pPr>
    </w:p>
    <w:p w:rsidR="002B428E" w:rsidRPr="00895563" w:rsidRDefault="002B428E" w:rsidP="004F07B1">
      <w:pPr>
        <w:spacing w:after="120"/>
        <w:rPr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sz w:val="20"/>
          <w:szCs w:val="20"/>
        </w:rPr>
        <w:t>o następującej treści:</w:t>
      </w:r>
    </w:p>
    <w:p w:rsidR="002B428E" w:rsidRPr="00895563" w:rsidRDefault="002B428E" w:rsidP="004F07B1">
      <w:pPr>
        <w:spacing w:after="120"/>
        <w:rPr>
          <w:rFonts w:ascii="Tahoma" w:hAnsi="Tahoma" w:cs="Tahoma"/>
          <w:sz w:val="20"/>
          <w:szCs w:val="20"/>
        </w:rPr>
      </w:pPr>
    </w:p>
    <w:p w:rsidR="002B428E" w:rsidRPr="00895563" w:rsidRDefault="0046496A" w:rsidP="004A1A3E">
      <w:pPr>
        <w:pStyle w:val="NormalnyWeb"/>
        <w:spacing w:before="0" w:beforeAutospacing="0" w:after="120" w:afterAutospacing="0"/>
        <w:jc w:val="center"/>
        <w:rPr>
          <w:rStyle w:val="Pogrubienie"/>
          <w:rFonts w:ascii="Tahoma" w:hAnsi="Tahoma" w:cs="Tahoma"/>
          <w:b w:val="0"/>
          <w:bCs w:val="0"/>
          <w:sz w:val="20"/>
          <w:szCs w:val="20"/>
        </w:rPr>
      </w:pPr>
      <w:r w:rsidRPr="00895563">
        <w:rPr>
          <w:rStyle w:val="Pogrubienie"/>
          <w:rFonts w:ascii="Tahoma" w:hAnsi="Tahoma" w:cs="Tahoma"/>
          <w:sz w:val="20"/>
          <w:szCs w:val="20"/>
        </w:rPr>
        <w:t>§ 1</w:t>
      </w:r>
    </w:p>
    <w:p w:rsidR="002B428E" w:rsidRPr="00895563" w:rsidRDefault="002B428E" w:rsidP="00895563">
      <w:pPr>
        <w:numPr>
          <w:ilvl w:val="0"/>
          <w:numId w:val="1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sz w:val="20"/>
          <w:szCs w:val="20"/>
        </w:rPr>
        <w:t>Wymienione poniżej dokumenty stanowią integralną część Umowy i będą one odczytywane i interpretowane według następującego pierwszeństwa:</w:t>
      </w:r>
    </w:p>
    <w:p w:rsidR="002B428E" w:rsidRPr="00895563" w:rsidRDefault="002B428E" w:rsidP="00886874">
      <w:pPr>
        <w:pStyle w:val="Kolorowalistaakcent11"/>
        <w:numPr>
          <w:ilvl w:val="0"/>
          <w:numId w:val="8"/>
        </w:numPr>
        <w:spacing w:before="0" w:line="240" w:lineRule="auto"/>
        <w:ind w:firstLine="0"/>
      </w:pPr>
      <w:r w:rsidRPr="00895563">
        <w:t>Niniejszy Akt Umowy;</w:t>
      </w:r>
    </w:p>
    <w:p w:rsidR="002B428E" w:rsidRPr="00895563" w:rsidRDefault="002B428E" w:rsidP="00886874">
      <w:pPr>
        <w:pStyle w:val="Kolorowalistaakcent11"/>
        <w:numPr>
          <w:ilvl w:val="0"/>
          <w:numId w:val="8"/>
        </w:numPr>
        <w:spacing w:before="0" w:line="240" w:lineRule="auto"/>
        <w:ind w:firstLine="0"/>
      </w:pPr>
      <w:r w:rsidRPr="00895563">
        <w:t>Opis przedmiotu zamówienia;</w:t>
      </w:r>
    </w:p>
    <w:p w:rsidR="00E34981" w:rsidRPr="00895563" w:rsidRDefault="002B428E" w:rsidP="00886874">
      <w:pPr>
        <w:pStyle w:val="Kolorowalistaakcent11"/>
        <w:numPr>
          <w:ilvl w:val="0"/>
          <w:numId w:val="8"/>
        </w:numPr>
        <w:spacing w:before="0" w:line="240" w:lineRule="auto"/>
        <w:ind w:firstLine="0"/>
        <w:rPr>
          <w:rStyle w:val="Pogrubienie"/>
          <w:b w:val="0"/>
          <w:bCs w:val="0"/>
        </w:rPr>
      </w:pPr>
      <w:r w:rsidRPr="00895563">
        <w:t>Oferta Wykonawcy</w:t>
      </w:r>
      <w:r w:rsidR="00CD09A8" w:rsidRPr="00895563">
        <w:t xml:space="preserve"> wraz z załącznikami</w:t>
      </w:r>
      <w:r w:rsidR="006D7D67">
        <w:t xml:space="preserve"> (w tym Wykaz cen)</w:t>
      </w:r>
      <w:r w:rsidRPr="00895563">
        <w:t>.</w:t>
      </w:r>
    </w:p>
    <w:p w:rsidR="00DB7755" w:rsidRPr="00895563" w:rsidRDefault="002B428E" w:rsidP="00886874">
      <w:pPr>
        <w:pStyle w:val="Kolorowalistaakcent11"/>
        <w:numPr>
          <w:ilvl w:val="0"/>
          <w:numId w:val="10"/>
        </w:numPr>
        <w:spacing w:before="0" w:line="240" w:lineRule="auto"/>
      </w:pPr>
      <w:r w:rsidRPr="00895563">
        <w:t xml:space="preserve">Podstawą zawarcia niniejszej umowy jest wynik postępowania o udzielenie zamówienia publicznego, przeprowadzonego </w:t>
      </w:r>
      <w:r w:rsidRPr="00895563">
        <w:rPr>
          <w:shd w:val="clear" w:color="auto" w:fill="FFFFFF"/>
          <w:lang w:val="cs-CZ"/>
        </w:rPr>
        <w:t xml:space="preserve">w oparciu o </w:t>
      </w:r>
      <w:r w:rsidR="001B4AF2" w:rsidRPr="00895563">
        <w:t>Regulamin udzielania zamówień Katowickiej Specjalnej Strefy Ekonomicznej S.A.</w:t>
      </w:r>
      <w:r w:rsidR="00F51CC2">
        <w:t xml:space="preserve"> oraz powszechnie obowiązujące przepisy prawa.</w:t>
      </w:r>
    </w:p>
    <w:p w:rsidR="00197A4F" w:rsidRDefault="00197A4F" w:rsidP="007A2D00">
      <w:pPr>
        <w:numPr>
          <w:ilvl w:val="0"/>
          <w:numId w:val="10"/>
        </w:numPr>
        <w:rPr>
          <w:rFonts w:ascii="Tahoma" w:hAnsi="Tahoma" w:cs="Tahoma"/>
          <w:sz w:val="20"/>
          <w:szCs w:val="20"/>
          <w:lang w:eastAsia="en-US"/>
        </w:rPr>
      </w:pPr>
      <w:r w:rsidRPr="007A2D00">
        <w:rPr>
          <w:rFonts w:ascii="Tahoma" w:hAnsi="Tahoma" w:cs="Tahoma"/>
          <w:sz w:val="20"/>
          <w:szCs w:val="20"/>
          <w:lang w:eastAsia="en-US"/>
        </w:rPr>
        <w:t xml:space="preserve">Zamawiający powierza wykonanie, a Wykonawca zobowiązuje się wykonać kompletną dokumentację projektowo-kosztorysową dla zadania pn. Opracowanie dokumentacji projektowej dla Zadania pn. „Budowa oczyszczalni ścieków dla SSE w gminie Ujazd – część II – Zaprojektowanie budowy rurociągu prowadzącego ścieki surowe i rurociągu prowadzącego ścieki oczyszczone. </w:t>
      </w:r>
    </w:p>
    <w:p w:rsidR="00197A4F" w:rsidRPr="007A2D00" w:rsidRDefault="00197A4F" w:rsidP="007A2D00">
      <w:pPr>
        <w:ind w:left="360"/>
        <w:rPr>
          <w:rFonts w:ascii="Tahoma" w:hAnsi="Tahoma" w:cs="Tahoma"/>
          <w:sz w:val="20"/>
          <w:szCs w:val="20"/>
          <w:lang w:eastAsia="en-US"/>
        </w:rPr>
      </w:pPr>
    </w:p>
    <w:p w:rsidR="001A53F1" w:rsidRPr="00546664" w:rsidRDefault="001A53F1" w:rsidP="001A53F1">
      <w:pPr>
        <w:pStyle w:val="NormalnyWeb"/>
        <w:numPr>
          <w:ilvl w:val="0"/>
          <w:numId w:val="10"/>
        </w:numPr>
        <w:rPr>
          <w:rFonts w:ascii="Tahoma" w:hAnsi="Tahoma" w:cs="Tahoma"/>
          <w:sz w:val="20"/>
          <w:szCs w:val="20"/>
          <w:shd w:val="clear" w:color="auto" w:fill="FFFFFF"/>
          <w:lang w:eastAsia="en-US"/>
        </w:rPr>
      </w:pPr>
      <w:r w:rsidRPr="00546664">
        <w:rPr>
          <w:rFonts w:ascii="Tahoma" w:hAnsi="Tahoma" w:cs="Tahoma"/>
          <w:color w:val="000000"/>
          <w:sz w:val="20"/>
          <w:szCs w:val="20"/>
        </w:rPr>
        <w:lastRenderedPageBreak/>
        <w:t>Wykonawca zobowiązuje się do wykonania przedmiotu zamówienia określonego w ust. 3 w następujących terminach:</w:t>
      </w:r>
    </w:p>
    <w:p w:rsidR="001A53F1" w:rsidRPr="00546664" w:rsidRDefault="001A53F1" w:rsidP="001A53F1">
      <w:pPr>
        <w:widowControl w:val="0"/>
        <w:numPr>
          <w:ilvl w:val="0"/>
          <w:numId w:val="12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 w:rsidRPr="00546664">
        <w:rPr>
          <w:rFonts w:ascii="Tahoma" w:hAnsi="Tahoma" w:cs="Tahoma"/>
          <w:color w:val="000000"/>
          <w:sz w:val="20"/>
          <w:szCs w:val="20"/>
        </w:rPr>
        <w:t xml:space="preserve">a)    Przygotowanie i przekazanie w wersji elektronicznej edytowalnej i pdf dokumentacji projektowej w zakresie niezbędnym do ogłoszenia przetargu na budowę oczyszczalni ścieków, tj. Projekt budowlany, projekt wykonawczy, STWIORB, przedmiar robót, kosztorys inwestorski do dnia 30.06.2021 r. </w:t>
      </w:r>
    </w:p>
    <w:p w:rsidR="001A53F1" w:rsidRDefault="001A53F1" w:rsidP="001A53F1">
      <w:pPr>
        <w:widowControl w:val="0"/>
        <w:numPr>
          <w:ilvl w:val="0"/>
          <w:numId w:val="12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 w:rsidRPr="00546664">
        <w:rPr>
          <w:rFonts w:ascii="Tahoma" w:hAnsi="Tahoma" w:cs="Tahoma"/>
          <w:color w:val="000000"/>
          <w:sz w:val="20"/>
          <w:szCs w:val="20"/>
        </w:rPr>
        <w:t>b)    Pozyskanie wszelkich niezbędnych decyzji i uzgodnień – w tym prawomocnej decyzji o pozwoleniu na budowę do 30.09.2021;</w:t>
      </w:r>
    </w:p>
    <w:p w:rsidR="006727CA" w:rsidRPr="007A2D00" w:rsidRDefault="006727CA" w:rsidP="006727CA">
      <w:pPr>
        <w:numPr>
          <w:ilvl w:val="0"/>
          <w:numId w:val="10"/>
        </w:numPr>
        <w:spacing w:after="120"/>
        <w:jc w:val="both"/>
        <w:rPr>
          <w:rFonts w:ascii="Tahoma" w:hAnsi="Tahoma"/>
          <w:sz w:val="20"/>
          <w:shd w:val="clear" w:color="auto" w:fill="FFFFFF"/>
        </w:rPr>
      </w:pPr>
      <w:r w:rsidRPr="007A2D00">
        <w:rPr>
          <w:rFonts w:ascii="Tahoma" w:hAnsi="Tahoma"/>
          <w:sz w:val="20"/>
          <w:shd w:val="clear" w:color="auto" w:fill="FFFFFF"/>
        </w:rPr>
        <w:t xml:space="preserve">Zamawiający powierza wykonanie, a Wykonawca zobowiązuje się do pełnienia nadzoru autorskiego na podstawie przygotowanej dokumentacji projektowo-kosztorysowej dla zadania pn. Opracowanie dokumentacji projektowej dla Zadania pn. „Budowa oczyszczalni ścieków dla SSE w gminie Ujazd – część II – Zaprojektowanie budowy rurociągu prowadzącego ścieki surowe i rurociągu prowadzącego ścieki oczyszczone”. </w:t>
      </w:r>
    </w:p>
    <w:p w:rsidR="001A53F1" w:rsidRPr="00886874" w:rsidRDefault="001A53F1" w:rsidP="00886874">
      <w:pPr>
        <w:numPr>
          <w:ilvl w:val="0"/>
          <w:numId w:val="10"/>
        </w:numPr>
        <w:spacing w:after="120"/>
        <w:jc w:val="both"/>
        <w:rPr>
          <w:rFonts w:ascii="Tahoma" w:hAnsi="Tahoma"/>
          <w:sz w:val="20"/>
          <w:shd w:val="clear" w:color="auto" w:fill="FFFFFF"/>
        </w:rPr>
      </w:pPr>
      <w:r w:rsidRPr="00886874">
        <w:rPr>
          <w:rFonts w:ascii="Tahoma" w:hAnsi="Tahoma"/>
          <w:sz w:val="20"/>
          <w:shd w:val="clear" w:color="auto" w:fill="FFFFFF"/>
        </w:rPr>
        <w:t>Wykonawca zobowiązuje się do wykonania przedmiotu zamówienia określonego w ust. 5 do dnia zakończenia robót budowlanych potwierdzonych Protokołem odbioru, jednak w terminie nie dłuższym niż do dnia 31.05.2023r.</w:t>
      </w:r>
    </w:p>
    <w:p w:rsidR="0046496A" w:rsidRPr="006D7D67" w:rsidRDefault="0046496A" w:rsidP="00886874">
      <w:pPr>
        <w:pStyle w:val="Kolorowalistaakcent11"/>
        <w:spacing w:before="0" w:after="0" w:line="240" w:lineRule="auto"/>
        <w:ind w:left="360"/>
      </w:pPr>
    </w:p>
    <w:p w:rsidR="00CD09A8" w:rsidRPr="006D7D67" w:rsidRDefault="00CD09A8" w:rsidP="00886874">
      <w:pPr>
        <w:pStyle w:val="Kolorowalistaakcent11"/>
        <w:spacing w:before="0" w:line="240" w:lineRule="auto"/>
        <w:ind w:left="360"/>
      </w:pPr>
    </w:p>
    <w:p w:rsidR="00ED6D9D" w:rsidRPr="006D7D67" w:rsidRDefault="00ED6D9D" w:rsidP="004F07B1">
      <w:pPr>
        <w:pStyle w:val="NormalnyWeb"/>
        <w:spacing w:before="0" w:beforeAutospacing="0" w:after="120" w:afterAutospacing="0"/>
        <w:jc w:val="both"/>
        <w:rPr>
          <w:rStyle w:val="Pogrubienie"/>
          <w:rFonts w:ascii="Tahoma" w:hAnsi="Tahoma" w:cs="Tahoma"/>
          <w:sz w:val="20"/>
          <w:szCs w:val="20"/>
        </w:rPr>
      </w:pPr>
    </w:p>
    <w:p w:rsidR="001B4AF2" w:rsidRPr="006D7D67" w:rsidRDefault="001B4AF2" w:rsidP="004F07B1">
      <w:pPr>
        <w:pStyle w:val="NormalnyWeb"/>
        <w:spacing w:before="0" w:beforeAutospacing="0" w:after="120" w:afterAutospacing="0"/>
        <w:jc w:val="both"/>
        <w:rPr>
          <w:rStyle w:val="Pogrubienie"/>
          <w:rFonts w:ascii="Tahoma" w:hAnsi="Tahoma" w:cs="Tahoma"/>
          <w:sz w:val="20"/>
          <w:szCs w:val="20"/>
        </w:rPr>
      </w:pPr>
    </w:p>
    <w:p w:rsidR="00DE64A7" w:rsidRPr="006D7D67" w:rsidRDefault="00DE64A7" w:rsidP="004F07B1">
      <w:pPr>
        <w:pStyle w:val="NormalnyWeb"/>
        <w:spacing w:before="0" w:beforeAutospacing="0" w:after="120" w:afterAutospacing="0"/>
        <w:jc w:val="center"/>
        <w:rPr>
          <w:rFonts w:ascii="Tahoma" w:hAnsi="Tahoma" w:cs="Tahoma"/>
          <w:sz w:val="20"/>
          <w:szCs w:val="20"/>
        </w:rPr>
      </w:pPr>
      <w:r w:rsidRPr="006D7D67">
        <w:rPr>
          <w:rStyle w:val="Pogrubienie"/>
          <w:rFonts w:ascii="Tahoma" w:hAnsi="Tahoma" w:cs="Tahoma"/>
          <w:sz w:val="20"/>
          <w:szCs w:val="20"/>
        </w:rPr>
        <w:t>§ 2</w:t>
      </w:r>
    </w:p>
    <w:p w:rsidR="002B428E" w:rsidRPr="006D7D67" w:rsidRDefault="002B428E" w:rsidP="00ED11ED">
      <w:pPr>
        <w:widowControl w:val="0"/>
        <w:numPr>
          <w:ilvl w:val="0"/>
          <w:numId w:val="11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 w:rsidRPr="006D7D67">
        <w:rPr>
          <w:rFonts w:ascii="Tahoma" w:hAnsi="Tahoma" w:cs="Tahoma"/>
          <w:color w:val="000000"/>
          <w:sz w:val="20"/>
          <w:szCs w:val="20"/>
        </w:rPr>
        <w:t xml:space="preserve">Wykonawca zapewni opracowanie </w:t>
      </w:r>
      <w:r w:rsidRPr="006D7D67">
        <w:rPr>
          <w:rFonts w:ascii="Tahoma" w:hAnsi="Tahoma" w:cs="Tahoma"/>
          <w:sz w:val="20"/>
          <w:szCs w:val="20"/>
        </w:rPr>
        <w:t>dokumentacji projektowo – kosztorysowej</w:t>
      </w:r>
      <w:r w:rsidRPr="006D7D67">
        <w:rPr>
          <w:rFonts w:ascii="Tahoma" w:hAnsi="Tahoma" w:cs="Tahoma"/>
          <w:color w:val="000000"/>
          <w:sz w:val="20"/>
          <w:szCs w:val="20"/>
        </w:rPr>
        <w:t xml:space="preserve"> z </w:t>
      </w:r>
      <w:r w:rsidR="001B4AF2" w:rsidRPr="006D7D67">
        <w:rPr>
          <w:rFonts w:ascii="Tahoma" w:hAnsi="Tahoma" w:cs="Tahoma"/>
          <w:color w:val="000000"/>
          <w:sz w:val="20"/>
          <w:szCs w:val="20"/>
        </w:rPr>
        <w:t>należyta</w:t>
      </w:r>
      <w:r w:rsidRPr="006D7D67">
        <w:rPr>
          <w:rFonts w:ascii="Tahoma" w:hAnsi="Tahoma" w:cs="Tahoma"/>
          <w:color w:val="000000"/>
          <w:sz w:val="20"/>
          <w:szCs w:val="20"/>
        </w:rPr>
        <w:t xml:space="preserve">̨ </w:t>
      </w:r>
      <w:r w:rsidR="001B4AF2" w:rsidRPr="006D7D67">
        <w:rPr>
          <w:rFonts w:ascii="Tahoma" w:hAnsi="Tahoma" w:cs="Tahoma"/>
          <w:color w:val="000000"/>
          <w:sz w:val="20"/>
          <w:szCs w:val="20"/>
        </w:rPr>
        <w:t>starannością</w:t>
      </w:r>
      <w:r w:rsidRPr="006D7D67">
        <w:rPr>
          <w:rFonts w:ascii="Tahoma" w:hAnsi="Tahoma" w:cs="Tahoma"/>
          <w:color w:val="000000"/>
          <w:sz w:val="20"/>
          <w:szCs w:val="20"/>
        </w:rPr>
        <w:t xml:space="preserve">̨, wymaganiami ustaw, aktów wykonawczych, </w:t>
      </w:r>
      <w:r w:rsidR="001B4AF2" w:rsidRPr="006D7D67">
        <w:rPr>
          <w:rFonts w:ascii="Tahoma" w:hAnsi="Tahoma" w:cs="Tahoma"/>
          <w:color w:val="000000"/>
          <w:sz w:val="20"/>
          <w:szCs w:val="20"/>
        </w:rPr>
        <w:t>obowiązujących</w:t>
      </w:r>
      <w:r w:rsidRPr="006D7D67">
        <w:rPr>
          <w:rFonts w:ascii="Tahoma" w:hAnsi="Tahoma" w:cs="Tahoma"/>
          <w:color w:val="000000"/>
          <w:sz w:val="20"/>
          <w:szCs w:val="20"/>
        </w:rPr>
        <w:t xml:space="preserve"> norm i zasadami wiedzy technicznej w tym w </w:t>
      </w:r>
      <w:r w:rsidR="001B4AF2" w:rsidRPr="006D7D67">
        <w:rPr>
          <w:rFonts w:ascii="Tahoma" w:hAnsi="Tahoma" w:cs="Tahoma"/>
          <w:color w:val="000000"/>
          <w:sz w:val="20"/>
          <w:szCs w:val="20"/>
        </w:rPr>
        <w:t>szczególności</w:t>
      </w:r>
      <w:r w:rsidRPr="006D7D67">
        <w:rPr>
          <w:rFonts w:ascii="Tahoma" w:hAnsi="Tahoma" w:cs="Tahoma"/>
          <w:color w:val="000000"/>
          <w:sz w:val="20"/>
          <w:szCs w:val="20"/>
        </w:rPr>
        <w:t xml:space="preserve"> zgodnie z:</w:t>
      </w:r>
    </w:p>
    <w:p w:rsidR="002B428E" w:rsidRPr="006D7D67" w:rsidRDefault="002B428E" w:rsidP="00ED11ED">
      <w:pPr>
        <w:widowControl w:val="0"/>
        <w:numPr>
          <w:ilvl w:val="0"/>
          <w:numId w:val="12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 w:rsidRPr="006D7D67">
        <w:rPr>
          <w:rFonts w:ascii="Tahoma" w:hAnsi="Tahoma" w:cs="Tahoma"/>
          <w:color w:val="000000"/>
          <w:sz w:val="20"/>
          <w:szCs w:val="20"/>
        </w:rPr>
        <w:t xml:space="preserve">ustawą z dnia 7 lipca 1994r. Prawo budowlane (Dz. U. z 2019r., poz. 1186 z </w:t>
      </w:r>
      <w:proofErr w:type="spellStart"/>
      <w:r w:rsidR="001B4AF2" w:rsidRPr="006D7D67">
        <w:rPr>
          <w:rFonts w:ascii="Tahoma" w:hAnsi="Tahoma" w:cs="Tahoma"/>
          <w:color w:val="000000"/>
          <w:sz w:val="20"/>
          <w:szCs w:val="20"/>
        </w:rPr>
        <w:t>późn</w:t>
      </w:r>
      <w:proofErr w:type="spellEnd"/>
      <w:r w:rsidRPr="006D7D67">
        <w:rPr>
          <w:rFonts w:ascii="Tahoma" w:hAnsi="Tahoma" w:cs="Tahoma"/>
          <w:color w:val="000000"/>
          <w:sz w:val="20"/>
          <w:szCs w:val="20"/>
        </w:rPr>
        <w:t>. zm.);</w:t>
      </w:r>
    </w:p>
    <w:p w:rsidR="002B428E" w:rsidRPr="00895563" w:rsidRDefault="001B4AF2" w:rsidP="00ED11ED">
      <w:pPr>
        <w:widowControl w:val="0"/>
        <w:numPr>
          <w:ilvl w:val="0"/>
          <w:numId w:val="12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 w:rsidRPr="006D7D67">
        <w:rPr>
          <w:rFonts w:ascii="Tahoma" w:hAnsi="Tahoma" w:cs="Tahoma"/>
          <w:color w:val="000000"/>
          <w:sz w:val="20"/>
          <w:szCs w:val="20"/>
        </w:rPr>
        <w:t>rozporządzeniem</w:t>
      </w:r>
      <w:r w:rsidR="002B428E" w:rsidRPr="006D7D67">
        <w:rPr>
          <w:rFonts w:ascii="Tahoma" w:hAnsi="Tahoma" w:cs="Tahoma"/>
          <w:color w:val="000000"/>
          <w:sz w:val="20"/>
          <w:szCs w:val="20"/>
        </w:rPr>
        <w:t xml:space="preserve"> Ministra Infrastruktury z dnia 2 </w:t>
      </w:r>
      <w:r w:rsidRPr="006D7D67">
        <w:rPr>
          <w:rFonts w:ascii="Tahoma" w:hAnsi="Tahoma" w:cs="Tahoma"/>
          <w:color w:val="000000"/>
          <w:sz w:val="20"/>
          <w:szCs w:val="20"/>
        </w:rPr>
        <w:t>września</w:t>
      </w:r>
      <w:r w:rsidR="002B428E" w:rsidRPr="006D7D67">
        <w:rPr>
          <w:rFonts w:ascii="Tahoma" w:hAnsi="Tahoma" w:cs="Tahoma"/>
          <w:color w:val="000000"/>
          <w:sz w:val="20"/>
          <w:szCs w:val="20"/>
        </w:rPr>
        <w:t xml:space="preserve"> 2004r. w sprawie szczegółowego zakresu i formy dokumentacji projektowej, specyfikacji technicznych wykonania i odbioru robót budowlanych oraz programu </w:t>
      </w:r>
      <w:proofErr w:type="spellStart"/>
      <w:r w:rsidR="002B428E" w:rsidRPr="006D7D67">
        <w:rPr>
          <w:rFonts w:ascii="Tahoma" w:hAnsi="Tahoma" w:cs="Tahoma"/>
          <w:color w:val="000000"/>
          <w:sz w:val="20"/>
          <w:szCs w:val="20"/>
        </w:rPr>
        <w:t>funkcjonalno</w:t>
      </w:r>
      <w:proofErr w:type="spellEnd"/>
      <w:r w:rsidR="002B428E" w:rsidRPr="006D7D67">
        <w:rPr>
          <w:rFonts w:ascii="Tahoma" w:hAnsi="Tahoma" w:cs="Tahoma"/>
          <w:color w:val="000000"/>
          <w:sz w:val="20"/>
          <w:szCs w:val="20"/>
        </w:rPr>
        <w:t xml:space="preserve"> – </w:t>
      </w:r>
      <w:r w:rsidRPr="006D7D67">
        <w:rPr>
          <w:rFonts w:ascii="Tahoma" w:hAnsi="Tahoma" w:cs="Tahoma"/>
          <w:color w:val="000000"/>
          <w:sz w:val="20"/>
          <w:szCs w:val="20"/>
        </w:rPr>
        <w:t>użytkowego</w:t>
      </w:r>
      <w:r w:rsidR="002B428E" w:rsidRPr="006D7D67">
        <w:rPr>
          <w:rFonts w:ascii="Tahoma" w:hAnsi="Tahoma" w:cs="Tahoma"/>
          <w:color w:val="000000"/>
          <w:sz w:val="20"/>
          <w:szCs w:val="20"/>
        </w:rPr>
        <w:t xml:space="preserve"> (Dz.</w:t>
      </w:r>
      <w:r w:rsidR="002B428E" w:rsidRPr="00895563">
        <w:rPr>
          <w:rFonts w:ascii="Tahoma" w:hAnsi="Tahoma" w:cs="Tahoma"/>
          <w:color w:val="000000"/>
          <w:sz w:val="20"/>
          <w:szCs w:val="20"/>
        </w:rPr>
        <w:t xml:space="preserve"> U. z 2013r., poz. 1129),</w:t>
      </w:r>
    </w:p>
    <w:p w:rsidR="002B428E" w:rsidRPr="00895563" w:rsidRDefault="001B4AF2" w:rsidP="00ED11ED">
      <w:pPr>
        <w:widowControl w:val="0"/>
        <w:numPr>
          <w:ilvl w:val="0"/>
          <w:numId w:val="12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 w:rsidRPr="00895563">
        <w:rPr>
          <w:rFonts w:ascii="Tahoma" w:hAnsi="Tahoma" w:cs="Tahoma"/>
          <w:color w:val="000000"/>
          <w:sz w:val="20"/>
          <w:szCs w:val="20"/>
        </w:rPr>
        <w:t>rozporządzeniem</w:t>
      </w:r>
      <w:r w:rsidR="002B428E" w:rsidRPr="00895563">
        <w:rPr>
          <w:rFonts w:ascii="Tahoma" w:hAnsi="Tahoma" w:cs="Tahoma"/>
          <w:color w:val="000000"/>
          <w:sz w:val="20"/>
          <w:szCs w:val="20"/>
        </w:rPr>
        <w:t xml:space="preserve"> Ministra Infrastruktury z dnia 18 maja 2004r. w sprawie </w:t>
      </w:r>
      <w:r w:rsidRPr="00895563">
        <w:rPr>
          <w:rFonts w:ascii="Tahoma" w:hAnsi="Tahoma" w:cs="Tahoma"/>
          <w:color w:val="000000"/>
          <w:sz w:val="20"/>
          <w:szCs w:val="20"/>
        </w:rPr>
        <w:t>określenia</w:t>
      </w:r>
      <w:r w:rsidR="002B428E" w:rsidRPr="00895563">
        <w:rPr>
          <w:rFonts w:ascii="Tahoma" w:hAnsi="Tahoma" w:cs="Tahoma"/>
          <w:color w:val="000000"/>
          <w:sz w:val="20"/>
          <w:szCs w:val="20"/>
        </w:rPr>
        <w:t xml:space="preserve"> metod </w:t>
      </w:r>
      <w:r w:rsidR="005D0D98">
        <w:rPr>
          <w:rFonts w:ascii="Tahoma" w:hAnsi="Tahoma" w:cs="Tahoma"/>
          <w:color w:val="000000"/>
          <w:sz w:val="20"/>
          <w:szCs w:val="20"/>
        </w:rPr>
        <w:br/>
      </w:r>
      <w:r w:rsidR="002B428E" w:rsidRPr="00895563">
        <w:rPr>
          <w:rFonts w:ascii="Tahoma" w:hAnsi="Tahoma" w:cs="Tahoma"/>
          <w:color w:val="000000"/>
          <w:sz w:val="20"/>
          <w:szCs w:val="20"/>
        </w:rPr>
        <w:t xml:space="preserve">i podstaw </w:t>
      </w:r>
      <w:r w:rsidRPr="00895563">
        <w:rPr>
          <w:rFonts w:ascii="Tahoma" w:hAnsi="Tahoma" w:cs="Tahoma"/>
          <w:color w:val="000000"/>
          <w:sz w:val="20"/>
          <w:szCs w:val="20"/>
        </w:rPr>
        <w:t>sporządzania</w:t>
      </w:r>
      <w:r w:rsidR="002B428E" w:rsidRPr="00895563">
        <w:rPr>
          <w:rFonts w:ascii="Tahoma" w:hAnsi="Tahoma" w:cs="Tahoma"/>
          <w:color w:val="000000"/>
          <w:sz w:val="20"/>
          <w:szCs w:val="20"/>
        </w:rPr>
        <w:t xml:space="preserve"> kosztorysu inwestorskiego, obliczania planowanych kosztów prac projektowych oraz planowanych kosztów robót budowlanych </w:t>
      </w:r>
      <w:proofErr w:type="spellStart"/>
      <w:r w:rsidR="002B428E" w:rsidRPr="00895563">
        <w:rPr>
          <w:rFonts w:ascii="Tahoma" w:hAnsi="Tahoma" w:cs="Tahoma"/>
          <w:color w:val="000000"/>
          <w:sz w:val="20"/>
          <w:szCs w:val="20"/>
        </w:rPr>
        <w:t>określonych</w:t>
      </w:r>
      <w:proofErr w:type="spellEnd"/>
      <w:r w:rsidR="002B428E" w:rsidRPr="00895563">
        <w:rPr>
          <w:rFonts w:ascii="Tahoma" w:hAnsi="Tahoma" w:cs="Tahoma"/>
          <w:color w:val="000000"/>
          <w:sz w:val="20"/>
          <w:szCs w:val="20"/>
        </w:rPr>
        <w:t xml:space="preserve"> w programie </w:t>
      </w:r>
      <w:proofErr w:type="spellStart"/>
      <w:r w:rsidR="002B428E" w:rsidRPr="00895563">
        <w:rPr>
          <w:rFonts w:ascii="Tahoma" w:hAnsi="Tahoma" w:cs="Tahoma"/>
          <w:color w:val="000000"/>
          <w:sz w:val="20"/>
          <w:szCs w:val="20"/>
        </w:rPr>
        <w:t>funkcjonalno</w:t>
      </w:r>
      <w:proofErr w:type="spellEnd"/>
      <w:r w:rsidR="002B428E" w:rsidRPr="00895563">
        <w:rPr>
          <w:rFonts w:ascii="Tahoma" w:hAnsi="Tahoma" w:cs="Tahoma"/>
          <w:color w:val="000000"/>
          <w:sz w:val="20"/>
          <w:szCs w:val="20"/>
        </w:rPr>
        <w:t xml:space="preserve"> – </w:t>
      </w:r>
      <w:r w:rsidRPr="00895563">
        <w:rPr>
          <w:rFonts w:ascii="Tahoma" w:hAnsi="Tahoma" w:cs="Tahoma"/>
          <w:color w:val="000000"/>
          <w:sz w:val="20"/>
          <w:szCs w:val="20"/>
        </w:rPr>
        <w:t>użytkowym</w:t>
      </w:r>
      <w:r w:rsidR="002B428E" w:rsidRPr="00895563">
        <w:rPr>
          <w:rFonts w:ascii="Tahoma" w:hAnsi="Tahoma" w:cs="Tahoma"/>
          <w:color w:val="000000"/>
          <w:sz w:val="20"/>
          <w:szCs w:val="20"/>
        </w:rPr>
        <w:t xml:space="preserve"> (Dz. U. z 2004r. Nr 130 , poz. 1389). </w:t>
      </w:r>
    </w:p>
    <w:p w:rsidR="001A53F1" w:rsidRPr="000007A4" w:rsidRDefault="001A53F1" w:rsidP="001A53F1">
      <w:pPr>
        <w:widowControl w:val="0"/>
        <w:numPr>
          <w:ilvl w:val="0"/>
          <w:numId w:val="11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 w:rsidRPr="00895563"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EF5DA8" w:rsidRPr="00895563">
        <w:rPr>
          <w:rFonts w:ascii="Tahoma" w:hAnsi="Tahoma" w:cs="Tahoma"/>
          <w:color w:val="000000"/>
          <w:sz w:val="20"/>
          <w:szCs w:val="20"/>
        </w:rPr>
        <w:t>rozwiązaniach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projektowych stosowane </w:t>
      </w:r>
      <w:proofErr w:type="spellStart"/>
      <w:r w:rsidR="00EF5DA8">
        <w:rPr>
          <w:rFonts w:ascii="Tahoma" w:hAnsi="Tahoma" w:cs="Tahoma"/>
          <w:color w:val="000000"/>
          <w:sz w:val="20"/>
          <w:szCs w:val="20"/>
        </w:rPr>
        <w:t>b</w:t>
      </w:r>
      <w:r w:rsidR="00EF5DA8" w:rsidRPr="00895563">
        <w:rPr>
          <w:rFonts w:ascii="Tahoma" w:hAnsi="Tahoma" w:cs="Tahoma"/>
          <w:color w:val="000000"/>
          <w:sz w:val="20"/>
          <w:szCs w:val="20"/>
        </w:rPr>
        <w:t>edą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̨ materiały i urządzenia dopuszczone do obrotu, powszechnego stosowania, które zostały uzgodnione i zaakceptowane przez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Zamawiającego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 Inżyniera Kontraktu wybranego przez  Zamawiającego zwanym dalej </w:t>
      </w:r>
      <w:r w:rsidRPr="00A66119">
        <w:rPr>
          <w:rFonts w:ascii="Tahoma" w:hAnsi="Tahoma" w:cs="Tahoma"/>
          <w:b/>
          <w:color w:val="000000"/>
          <w:sz w:val="20"/>
          <w:szCs w:val="20"/>
        </w:rPr>
        <w:t>Inżynierem Kontraktu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. </w:t>
      </w:r>
      <w:r w:rsidRPr="000007A4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DB7755" w:rsidRPr="00895563" w:rsidRDefault="002B428E" w:rsidP="00ED11ED">
      <w:pPr>
        <w:widowControl w:val="0"/>
        <w:numPr>
          <w:ilvl w:val="0"/>
          <w:numId w:val="11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 w:rsidRPr="00895563">
        <w:rPr>
          <w:rFonts w:ascii="Tahoma" w:hAnsi="Tahoma" w:cs="Tahoma"/>
          <w:color w:val="000000"/>
          <w:sz w:val="20"/>
          <w:szCs w:val="20"/>
        </w:rPr>
        <w:t xml:space="preserve">W przypadku wykorzystywania do projektowania podwykonawców, Wykonawca odpowiada za ich odpowiedni dobór, wymagane kwalifikacje,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jakość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́ i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terminowość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́ wykonanych prac tak jak za działanie własne. </w:t>
      </w:r>
    </w:p>
    <w:p w:rsidR="00500B2E" w:rsidRPr="00895563" w:rsidRDefault="002B428E" w:rsidP="004A1A3E">
      <w:pPr>
        <w:widowControl w:val="0"/>
        <w:numPr>
          <w:ilvl w:val="0"/>
          <w:numId w:val="11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120"/>
        <w:jc w:val="both"/>
        <w:rPr>
          <w:rStyle w:val="Pogrubienie"/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color w:val="000000"/>
          <w:sz w:val="20"/>
          <w:szCs w:val="20"/>
        </w:rPr>
        <w:t xml:space="preserve">W odniesieniu do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rozwiązan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́ zawartych w projekcie wykonawczym, tj. opisach i rysunkach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służących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realizacji obiektu, Wykonawca odpowiada za ich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zgodnośc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́ z projektem budowlanym oraz parametrami inwestycji uzgodnionymi z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Zamawiającym</w:t>
      </w:r>
      <w:r w:rsidR="00C8739B">
        <w:rPr>
          <w:rFonts w:ascii="Tahoma" w:hAnsi="Tahoma" w:cs="Tahoma"/>
          <w:color w:val="000000"/>
          <w:sz w:val="20"/>
          <w:szCs w:val="20"/>
        </w:rPr>
        <w:t xml:space="preserve"> i Inżynierem</w:t>
      </w:r>
      <w:r w:rsidR="00D36559">
        <w:rPr>
          <w:rFonts w:ascii="Tahoma" w:hAnsi="Tahoma" w:cs="Tahoma"/>
          <w:color w:val="000000"/>
          <w:sz w:val="20"/>
          <w:szCs w:val="20"/>
        </w:rPr>
        <w:t xml:space="preserve"> Kontraktu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lub podanymi w przepisach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techniczno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– budowlanych i normach. </w:t>
      </w:r>
    </w:p>
    <w:p w:rsidR="0046496A" w:rsidRPr="00895563" w:rsidRDefault="0046496A" w:rsidP="004A1A3E">
      <w:pPr>
        <w:pStyle w:val="NormalnyWeb"/>
        <w:spacing w:before="0" w:beforeAutospacing="0" w:after="0" w:afterAutospacing="0"/>
        <w:jc w:val="center"/>
        <w:rPr>
          <w:rStyle w:val="Pogrubienie"/>
          <w:rFonts w:ascii="Tahoma" w:hAnsi="Tahoma" w:cs="Tahoma"/>
          <w:sz w:val="20"/>
          <w:szCs w:val="20"/>
        </w:rPr>
      </w:pPr>
    </w:p>
    <w:p w:rsidR="00DE64A7" w:rsidRPr="00895563" w:rsidRDefault="00DE64A7" w:rsidP="004F07B1">
      <w:pPr>
        <w:pStyle w:val="NormalnyWeb"/>
        <w:spacing w:before="0" w:beforeAutospacing="0" w:after="120" w:afterAutospacing="0"/>
        <w:jc w:val="center"/>
        <w:rPr>
          <w:rFonts w:ascii="Tahoma" w:hAnsi="Tahoma" w:cs="Tahoma"/>
          <w:sz w:val="20"/>
          <w:szCs w:val="20"/>
        </w:rPr>
      </w:pPr>
      <w:r w:rsidRPr="00895563">
        <w:rPr>
          <w:rStyle w:val="Pogrubienie"/>
          <w:rFonts w:ascii="Tahoma" w:hAnsi="Tahoma" w:cs="Tahoma"/>
          <w:sz w:val="20"/>
          <w:szCs w:val="20"/>
        </w:rPr>
        <w:t>§ 3</w:t>
      </w:r>
    </w:p>
    <w:p w:rsidR="00DB7755" w:rsidRPr="00895563" w:rsidRDefault="00DE64A7" w:rsidP="00DB7755">
      <w:pPr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sz w:val="20"/>
          <w:szCs w:val="20"/>
        </w:rPr>
        <w:t xml:space="preserve">Wykonawca nie może powierzać wykonania zleconych </w:t>
      </w:r>
      <w:r w:rsidR="0018112C" w:rsidRPr="00895563">
        <w:rPr>
          <w:rFonts w:ascii="Tahoma" w:hAnsi="Tahoma" w:cs="Tahoma"/>
          <w:sz w:val="20"/>
          <w:szCs w:val="20"/>
        </w:rPr>
        <w:t>części zamówienia</w:t>
      </w:r>
      <w:r w:rsidRPr="00895563">
        <w:rPr>
          <w:rFonts w:ascii="Tahoma" w:hAnsi="Tahoma" w:cs="Tahoma"/>
          <w:sz w:val="20"/>
          <w:szCs w:val="20"/>
        </w:rPr>
        <w:t xml:space="preserve"> podwykonawcom bez zgody Zamawiającego. Zgoda Zamawiającego wymaga zachowania formy pisemnej pod rygorem nieważności.</w:t>
      </w:r>
    </w:p>
    <w:p w:rsidR="00DB7755" w:rsidRPr="00895563" w:rsidRDefault="0010000C" w:rsidP="00DB7755">
      <w:pPr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sz w:val="20"/>
          <w:szCs w:val="20"/>
        </w:rPr>
        <w:t>W przypadku zawarcia przez podwykonawcę umowy z dalszym podwykonawcą wymagana jest zgoda Zamawiającego i Wykonawcy.</w:t>
      </w:r>
    </w:p>
    <w:p w:rsidR="00DB7755" w:rsidRPr="00895563" w:rsidRDefault="0010000C" w:rsidP="00DB7755">
      <w:pPr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sz w:val="20"/>
          <w:szCs w:val="20"/>
        </w:rPr>
        <w:t>Umowy, o których mowa w ust. 1 i 2 powinny zostać zawarte na piśmie pod rygorem nieważności.</w:t>
      </w:r>
    </w:p>
    <w:p w:rsidR="0018112C" w:rsidRPr="00895563" w:rsidRDefault="00DE64A7" w:rsidP="004A1A3E">
      <w:pPr>
        <w:numPr>
          <w:ilvl w:val="0"/>
          <w:numId w:val="1"/>
        </w:numPr>
        <w:spacing w:after="120"/>
        <w:jc w:val="both"/>
        <w:rPr>
          <w:rStyle w:val="Pogrubienie"/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sz w:val="20"/>
          <w:szCs w:val="20"/>
        </w:rPr>
        <w:lastRenderedPageBreak/>
        <w:t xml:space="preserve">Wykonawca ponosi pełną odpowiedzialność za </w:t>
      </w:r>
      <w:r w:rsidR="00CD5B33" w:rsidRPr="00895563">
        <w:rPr>
          <w:rFonts w:ascii="Tahoma" w:hAnsi="Tahoma" w:cs="Tahoma"/>
          <w:sz w:val="20"/>
          <w:szCs w:val="20"/>
        </w:rPr>
        <w:t>części zamówienia</w:t>
      </w:r>
      <w:r w:rsidRPr="00895563">
        <w:rPr>
          <w:rFonts w:ascii="Tahoma" w:hAnsi="Tahoma" w:cs="Tahoma"/>
          <w:sz w:val="20"/>
          <w:szCs w:val="20"/>
        </w:rPr>
        <w:t xml:space="preserve"> wykonane przez podwykonawców oraz za wszelkie szkody przez nich wyrządzone zarówno Zamawiającemu jak i osobom trzecim.</w:t>
      </w:r>
    </w:p>
    <w:p w:rsidR="0046496A" w:rsidRPr="00895563" w:rsidRDefault="0046496A" w:rsidP="004A1A3E">
      <w:pPr>
        <w:pStyle w:val="NormalnyWeb"/>
        <w:spacing w:before="0" w:beforeAutospacing="0" w:after="0" w:afterAutospacing="0"/>
        <w:jc w:val="center"/>
        <w:rPr>
          <w:rStyle w:val="Pogrubienie"/>
          <w:rFonts w:ascii="Tahoma" w:hAnsi="Tahoma" w:cs="Tahoma"/>
          <w:sz w:val="20"/>
          <w:szCs w:val="20"/>
        </w:rPr>
      </w:pPr>
    </w:p>
    <w:p w:rsidR="006D4DCB" w:rsidRPr="00895563" w:rsidRDefault="00DE64A7" w:rsidP="004F07B1">
      <w:pPr>
        <w:pStyle w:val="NormalnyWeb"/>
        <w:spacing w:before="0" w:beforeAutospacing="0" w:after="120" w:afterAutospacing="0"/>
        <w:jc w:val="center"/>
        <w:rPr>
          <w:rFonts w:ascii="Tahoma" w:hAnsi="Tahoma" w:cs="Tahoma"/>
          <w:sz w:val="20"/>
          <w:szCs w:val="20"/>
        </w:rPr>
      </w:pPr>
      <w:r w:rsidRPr="00895563">
        <w:rPr>
          <w:rStyle w:val="Pogrubienie"/>
          <w:rFonts w:ascii="Tahoma" w:hAnsi="Tahoma" w:cs="Tahoma"/>
          <w:sz w:val="20"/>
          <w:szCs w:val="20"/>
        </w:rPr>
        <w:t>§ 4</w:t>
      </w:r>
    </w:p>
    <w:p w:rsidR="00DB7755" w:rsidRPr="00895563" w:rsidRDefault="00DE64A7" w:rsidP="00DB7755">
      <w:pPr>
        <w:numPr>
          <w:ilvl w:val="0"/>
          <w:numId w:val="2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sz w:val="20"/>
          <w:szCs w:val="20"/>
        </w:rPr>
        <w:t>Jeżeli w trakcie wykonania umowy zaistnieje potrzeba dostarczenia przez Zamawiającego, znajdujących s</w:t>
      </w:r>
      <w:r w:rsidR="006D4DCB" w:rsidRPr="00895563">
        <w:rPr>
          <w:rFonts w:ascii="Tahoma" w:hAnsi="Tahoma" w:cs="Tahoma"/>
          <w:sz w:val="20"/>
          <w:szCs w:val="20"/>
        </w:rPr>
        <w:t>ię w jego posiadaniu dodatkowych</w:t>
      </w:r>
      <w:r w:rsidRPr="00895563">
        <w:rPr>
          <w:rFonts w:ascii="Tahoma" w:hAnsi="Tahoma" w:cs="Tahoma"/>
          <w:sz w:val="20"/>
          <w:szCs w:val="20"/>
        </w:rPr>
        <w:t xml:space="preserve"> materiałów, Zamawiający umożliwi dostęp do tych materiałów </w:t>
      </w:r>
      <w:r w:rsidR="005D0D98">
        <w:rPr>
          <w:rFonts w:ascii="Tahoma" w:hAnsi="Tahoma" w:cs="Tahoma"/>
          <w:sz w:val="20"/>
          <w:szCs w:val="20"/>
        </w:rPr>
        <w:br/>
      </w:r>
      <w:r w:rsidRPr="00895563">
        <w:rPr>
          <w:rFonts w:ascii="Tahoma" w:hAnsi="Tahoma" w:cs="Tahoma"/>
          <w:sz w:val="20"/>
          <w:szCs w:val="20"/>
        </w:rPr>
        <w:t xml:space="preserve">w terminie </w:t>
      </w:r>
      <w:r w:rsidR="00CC0B76" w:rsidRPr="00895563">
        <w:rPr>
          <w:rFonts w:ascii="Tahoma" w:hAnsi="Tahoma" w:cs="Tahoma"/>
          <w:sz w:val="20"/>
          <w:szCs w:val="20"/>
        </w:rPr>
        <w:t>7</w:t>
      </w:r>
      <w:r w:rsidRPr="00895563">
        <w:rPr>
          <w:rFonts w:ascii="Tahoma" w:hAnsi="Tahoma" w:cs="Tahoma"/>
          <w:sz w:val="20"/>
          <w:szCs w:val="20"/>
        </w:rPr>
        <w:t xml:space="preserve"> dni od daty zgłoszenia takiej potrzeby przez Wykonawcę.</w:t>
      </w:r>
    </w:p>
    <w:p w:rsidR="00E34981" w:rsidRPr="00895563" w:rsidRDefault="00DE64A7" w:rsidP="004A1A3E">
      <w:pPr>
        <w:numPr>
          <w:ilvl w:val="0"/>
          <w:numId w:val="2"/>
        </w:numPr>
        <w:spacing w:after="120"/>
        <w:jc w:val="both"/>
        <w:rPr>
          <w:rStyle w:val="Pogrubienie"/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sz w:val="20"/>
          <w:szCs w:val="20"/>
        </w:rPr>
        <w:t xml:space="preserve">W razie zwłoki w dostarczaniu materiałów określonych w ust. 1, Wykonawca może ustalić dodatkowe terminy dostarczenia materiałów z równoczesną zmianą ustalonego w umowie terminu wykonania </w:t>
      </w:r>
      <w:r w:rsidR="00442F67" w:rsidRPr="00895563">
        <w:rPr>
          <w:rFonts w:ascii="Tahoma" w:hAnsi="Tahoma" w:cs="Tahoma"/>
          <w:sz w:val="20"/>
          <w:szCs w:val="20"/>
        </w:rPr>
        <w:t>zamówienia</w:t>
      </w:r>
      <w:r w:rsidRPr="00895563">
        <w:rPr>
          <w:rFonts w:ascii="Tahoma" w:hAnsi="Tahoma" w:cs="Tahoma"/>
          <w:sz w:val="20"/>
          <w:szCs w:val="20"/>
        </w:rPr>
        <w:t>.</w:t>
      </w:r>
    </w:p>
    <w:p w:rsidR="0046496A" w:rsidRPr="00895563" w:rsidRDefault="0046496A" w:rsidP="004A1A3E">
      <w:pPr>
        <w:pStyle w:val="NormalnyWeb"/>
        <w:spacing w:before="0" w:beforeAutospacing="0" w:after="0" w:afterAutospacing="0"/>
        <w:jc w:val="center"/>
        <w:rPr>
          <w:rStyle w:val="Pogrubienie"/>
          <w:rFonts w:ascii="Tahoma" w:hAnsi="Tahoma" w:cs="Tahoma"/>
          <w:sz w:val="20"/>
          <w:szCs w:val="20"/>
        </w:rPr>
      </w:pPr>
    </w:p>
    <w:p w:rsidR="00DE64A7" w:rsidRPr="00895563" w:rsidRDefault="00DE64A7" w:rsidP="004F07B1">
      <w:pPr>
        <w:pStyle w:val="NormalnyWeb"/>
        <w:spacing w:before="0" w:beforeAutospacing="0" w:after="120" w:afterAutospacing="0"/>
        <w:jc w:val="center"/>
        <w:rPr>
          <w:rFonts w:ascii="Tahoma" w:hAnsi="Tahoma" w:cs="Tahoma"/>
          <w:sz w:val="20"/>
          <w:szCs w:val="20"/>
        </w:rPr>
      </w:pPr>
      <w:r w:rsidRPr="00895563">
        <w:rPr>
          <w:rStyle w:val="Pogrubienie"/>
          <w:rFonts w:ascii="Tahoma" w:hAnsi="Tahoma" w:cs="Tahoma"/>
          <w:sz w:val="20"/>
          <w:szCs w:val="20"/>
        </w:rPr>
        <w:t>§ 5</w:t>
      </w:r>
    </w:p>
    <w:p w:rsidR="00DB7755" w:rsidRPr="00895563" w:rsidRDefault="00DE64A7" w:rsidP="00DB7755">
      <w:pPr>
        <w:numPr>
          <w:ilvl w:val="0"/>
          <w:numId w:val="3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sz w:val="20"/>
          <w:szCs w:val="20"/>
        </w:rPr>
        <w:t>Strony zobowiązane są informować się wzajemnie na piśmie o zaistniałych przeszkodach w wypełnieniu wzajemnych świadczeń w trakcie wykonywania prac.</w:t>
      </w:r>
    </w:p>
    <w:p w:rsidR="00E34981" w:rsidRPr="00C8739B" w:rsidRDefault="00DE64A7" w:rsidP="004A1A3E">
      <w:pPr>
        <w:numPr>
          <w:ilvl w:val="0"/>
          <w:numId w:val="3"/>
        </w:numPr>
        <w:spacing w:after="120"/>
        <w:jc w:val="both"/>
        <w:rPr>
          <w:rFonts w:ascii="Tahoma" w:hAnsi="Tahoma" w:cs="Tahoma"/>
          <w:b/>
          <w:bCs/>
          <w:sz w:val="20"/>
          <w:szCs w:val="20"/>
        </w:rPr>
      </w:pPr>
      <w:r w:rsidRPr="00895563">
        <w:rPr>
          <w:rFonts w:ascii="Tahoma" w:hAnsi="Tahoma" w:cs="Tahoma"/>
          <w:sz w:val="20"/>
          <w:szCs w:val="20"/>
        </w:rPr>
        <w:t>Strony, każda w swoim zakresie, zobowiązują się podjąć odpowiednie starania w celu usunięcia przeszkód o których mowa w ust. 1.</w:t>
      </w:r>
    </w:p>
    <w:p w:rsidR="00C8739B" w:rsidRDefault="00C8739B" w:rsidP="00C8739B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C8739B" w:rsidRPr="00895563" w:rsidRDefault="00C8739B" w:rsidP="00C8739B">
      <w:pPr>
        <w:spacing w:after="120"/>
        <w:jc w:val="both"/>
        <w:rPr>
          <w:rStyle w:val="Pogrubienie"/>
          <w:rFonts w:ascii="Tahoma" w:hAnsi="Tahoma" w:cs="Tahoma"/>
          <w:sz w:val="20"/>
          <w:szCs w:val="20"/>
        </w:rPr>
      </w:pPr>
    </w:p>
    <w:p w:rsidR="0046496A" w:rsidRPr="00895563" w:rsidRDefault="0046496A" w:rsidP="004A1A3E">
      <w:pPr>
        <w:pStyle w:val="NormalnyWeb"/>
        <w:spacing w:before="0" w:beforeAutospacing="0" w:after="0" w:afterAutospacing="0"/>
        <w:jc w:val="center"/>
        <w:rPr>
          <w:rStyle w:val="Pogrubienie"/>
          <w:rFonts w:ascii="Tahoma" w:hAnsi="Tahoma" w:cs="Tahoma"/>
          <w:sz w:val="20"/>
          <w:szCs w:val="20"/>
        </w:rPr>
      </w:pPr>
    </w:p>
    <w:p w:rsidR="00442F67" w:rsidRPr="00895563" w:rsidRDefault="00DE64A7" w:rsidP="004F07B1">
      <w:pPr>
        <w:pStyle w:val="NormalnyWeb"/>
        <w:spacing w:before="0" w:beforeAutospacing="0" w:after="120" w:afterAutospacing="0"/>
        <w:jc w:val="center"/>
        <w:rPr>
          <w:rFonts w:ascii="Tahoma" w:hAnsi="Tahoma" w:cs="Tahoma"/>
          <w:sz w:val="20"/>
          <w:szCs w:val="20"/>
        </w:rPr>
      </w:pPr>
      <w:r w:rsidRPr="00895563">
        <w:rPr>
          <w:rStyle w:val="Pogrubienie"/>
          <w:rFonts w:ascii="Tahoma" w:hAnsi="Tahoma" w:cs="Tahoma"/>
          <w:sz w:val="20"/>
          <w:szCs w:val="20"/>
        </w:rPr>
        <w:t>§ 6</w:t>
      </w:r>
    </w:p>
    <w:p w:rsidR="003A2CD7" w:rsidRPr="00895563" w:rsidRDefault="00442F67" w:rsidP="00DB7755">
      <w:pPr>
        <w:numPr>
          <w:ilvl w:val="0"/>
          <w:numId w:val="4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sz w:val="20"/>
          <w:szCs w:val="20"/>
        </w:rPr>
        <w:t xml:space="preserve">Wszystkie </w:t>
      </w:r>
      <w:r w:rsidR="000D18BE">
        <w:rPr>
          <w:rFonts w:ascii="Tahoma" w:hAnsi="Tahoma" w:cs="Tahoma"/>
          <w:sz w:val="20"/>
          <w:szCs w:val="20"/>
        </w:rPr>
        <w:t>materiały przygotowane w związku z realizacją niniejszej umowy, w tym w szczególności dokumentację projektowo-kosztorysową oraz materiały opracowane w związku z pełnieniem nadzoru autorskiego, w tym projekty zamienne,</w:t>
      </w:r>
      <w:r w:rsidRPr="00895563">
        <w:rPr>
          <w:rFonts w:ascii="Tahoma" w:hAnsi="Tahoma" w:cs="Tahoma"/>
          <w:sz w:val="20"/>
          <w:szCs w:val="20"/>
        </w:rPr>
        <w:t xml:space="preserve"> Wykonawca zobowiązany jest przekazać Zamawiającemu</w:t>
      </w:r>
      <w:r w:rsidR="00C8739B">
        <w:rPr>
          <w:rFonts w:ascii="Tahoma" w:hAnsi="Tahoma" w:cs="Tahoma"/>
          <w:sz w:val="20"/>
          <w:szCs w:val="20"/>
        </w:rPr>
        <w:t xml:space="preserve"> i Inżynierowi</w:t>
      </w:r>
      <w:r w:rsidRPr="00895563">
        <w:rPr>
          <w:rFonts w:ascii="Tahoma" w:hAnsi="Tahoma" w:cs="Tahoma"/>
          <w:sz w:val="20"/>
          <w:szCs w:val="20"/>
        </w:rPr>
        <w:t xml:space="preserve"> w formie </w:t>
      </w:r>
      <w:r w:rsidR="003A2CD7" w:rsidRPr="00895563">
        <w:rPr>
          <w:rFonts w:ascii="Tahoma" w:hAnsi="Tahoma" w:cs="Tahoma"/>
          <w:sz w:val="20"/>
          <w:szCs w:val="20"/>
        </w:rPr>
        <w:t xml:space="preserve">zgodnej z </w:t>
      </w:r>
      <w:r w:rsidR="00F51CC2">
        <w:rPr>
          <w:rFonts w:ascii="Tahoma" w:hAnsi="Tahoma" w:cs="Tahoma"/>
          <w:sz w:val="20"/>
          <w:szCs w:val="20"/>
        </w:rPr>
        <w:t>Opisem przedmiotu zamówienia</w:t>
      </w:r>
      <w:r w:rsidR="003A2CD7" w:rsidRPr="00895563">
        <w:rPr>
          <w:rFonts w:ascii="Tahoma" w:hAnsi="Tahoma" w:cs="Tahoma"/>
          <w:sz w:val="20"/>
          <w:szCs w:val="20"/>
        </w:rPr>
        <w:t>.</w:t>
      </w:r>
    </w:p>
    <w:p w:rsidR="00DB7755" w:rsidRPr="00895563" w:rsidRDefault="00442F67" w:rsidP="00DB7755">
      <w:pPr>
        <w:numPr>
          <w:ilvl w:val="0"/>
          <w:numId w:val="4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sz w:val="20"/>
          <w:szCs w:val="20"/>
        </w:rPr>
        <w:t>Miejscem przekazania</w:t>
      </w:r>
      <w:r w:rsidR="00C8739B">
        <w:rPr>
          <w:rFonts w:ascii="Tahoma" w:hAnsi="Tahoma" w:cs="Tahoma"/>
          <w:sz w:val="20"/>
          <w:szCs w:val="20"/>
        </w:rPr>
        <w:t xml:space="preserve"> </w:t>
      </w:r>
      <w:r w:rsidR="000D18BE">
        <w:rPr>
          <w:rFonts w:ascii="Tahoma" w:hAnsi="Tahoma" w:cs="Tahoma"/>
          <w:sz w:val="20"/>
          <w:szCs w:val="20"/>
        </w:rPr>
        <w:t>materiałów, o których mowa w ust. 1</w:t>
      </w:r>
      <w:r w:rsidRPr="00895563">
        <w:rPr>
          <w:rFonts w:ascii="Tahoma" w:hAnsi="Tahoma" w:cs="Tahoma"/>
          <w:sz w:val="20"/>
          <w:szCs w:val="20"/>
        </w:rPr>
        <w:t xml:space="preserve"> jest siedziba Zamawiającego.</w:t>
      </w:r>
    </w:p>
    <w:p w:rsidR="00DB7755" w:rsidRDefault="00DE64A7" w:rsidP="00DB7755">
      <w:pPr>
        <w:numPr>
          <w:ilvl w:val="0"/>
          <w:numId w:val="4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sz w:val="20"/>
          <w:szCs w:val="20"/>
        </w:rPr>
        <w:t xml:space="preserve">Na dowód przekazania </w:t>
      </w:r>
      <w:r w:rsidR="000D18BE">
        <w:rPr>
          <w:rFonts w:ascii="Tahoma" w:hAnsi="Tahoma" w:cs="Tahoma"/>
          <w:sz w:val="20"/>
          <w:szCs w:val="20"/>
        </w:rPr>
        <w:t>materiałów</w:t>
      </w:r>
      <w:r w:rsidRPr="00895563">
        <w:rPr>
          <w:rFonts w:ascii="Tahoma" w:hAnsi="Tahoma" w:cs="Tahoma"/>
          <w:sz w:val="20"/>
          <w:szCs w:val="20"/>
        </w:rPr>
        <w:t xml:space="preserve">, o których mowa w </w:t>
      </w:r>
      <w:r w:rsidR="008063F1" w:rsidRPr="00895563">
        <w:rPr>
          <w:rFonts w:ascii="Tahoma" w:hAnsi="Tahoma" w:cs="Tahoma"/>
          <w:sz w:val="20"/>
          <w:szCs w:val="20"/>
        </w:rPr>
        <w:t xml:space="preserve">ust. </w:t>
      </w:r>
      <w:r w:rsidRPr="00895563">
        <w:rPr>
          <w:rFonts w:ascii="Tahoma" w:hAnsi="Tahoma" w:cs="Tahoma"/>
          <w:sz w:val="20"/>
          <w:szCs w:val="20"/>
        </w:rPr>
        <w:t>1, sporządzony zostanie protokół zdawczo-odbiorczy ustalający zakres i ilość przekazanych prac.</w:t>
      </w:r>
    </w:p>
    <w:p w:rsidR="00EF5DA8" w:rsidRPr="00886874" w:rsidRDefault="00EF5DA8" w:rsidP="00EF5DA8">
      <w:pPr>
        <w:numPr>
          <w:ilvl w:val="0"/>
          <w:numId w:val="4"/>
        </w:numPr>
        <w:spacing w:after="120"/>
        <w:jc w:val="both"/>
        <w:rPr>
          <w:rFonts w:ascii="Tahoma" w:hAnsi="Tahoma"/>
          <w:b/>
          <w:sz w:val="20"/>
        </w:rPr>
      </w:pPr>
      <w:r w:rsidRPr="00895563">
        <w:rPr>
          <w:rFonts w:ascii="Tahoma" w:hAnsi="Tahoma" w:cs="Tahoma"/>
          <w:sz w:val="20"/>
          <w:szCs w:val="20"/>
        </w:rPr>
        <w:t>Przekazanie opracowań w trybie określonym w ust. 1 i 2 uważane będzie za wykonanie przedmiotu umowy i stanowić będzie podstawę do wystawienia faktury.</w:t>
      </w:r>
    </w:p>
    <w:p w:rsidR="0046496A" w:rsidRPr="00895563" w:rsidRDefault="0046496A" w:rsidP="004A1A3E">
      <w:pPr>
        <w:pStyle w:val="NormalnyWeb"/>
        <w:spacing w:before="0" w:beforeAutospacing="0" w:after="0" w:afterAutospacing="0"/>
        <w:jc w:val="center"/>
        <w:rPr>
          <w:rStyle w:val="Pogrubienie"/>
          <w:rFonts w:ascii="Tahoma" w:hAnsi="Tahoma" w:cs="Tahoma"/>
          <w:sz w:val="20"/>
          <w:szCs w:val="20"/>
        </w:rPr>
      </w:pPr>
    </w:p>
    <w:p w:rsidR="00DE64A7" w:rsidRPr="00895563" w:rsidRDefault="00DE64A7" w:rsidP="004F07B1">
      <w:pPr>
        <w:pStyle w:val="NormalnyWeb"/>
        <w:spacing w:before="0" w:beforeAutospacing="0" w:after="120" w:afterAutospacing="0"/>
        <w:jc w:val="center"/>
        <w:rPr>
          <w:rFonts w:ascii="Tahoma" w:hAnsi="Tahoma" w:cs="Tahoma"/>
          <w:sz w:val="20"/>
          <w:szCs w:val="20"/>
        </w:rPr>
      </w:pPr>
      <w:r w:rsidRPr="00895563">
        <w:rPr>
          <w:rStyle w:val="Pogrubienie"/>
          <w:rFonts w:ascii="Tahoma" w:hAnsi="Tahoma" w:cs="Tahoma"/>
          <w:sz w:val="20"/>
          <w:szCs w:val="20"/>
        </w:rPr>
        <w:t>§ 7</w:t>
      </w:r>
    </w:p>
    <w:p w:rsidR="003A2CD7" w:rsidRPr="00895563" w:rsidRDefault="00DE64A7" w:rsidP="00ED11ED">
      <w:pPr>
        <w:numPr>
          <w:ilvl w:val="0"/>
          <w:numId w:val="6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sz w:val="20"/>
          <w:szCs w:val="20"/>
        </w:rPr>
        <w:t>Za wykonanie przedmiotu umowy Wykonawca otrz</w:t>
      </w:r>
      <w:r w:rsidR="00F27E6E" w:rsidRPr="00895563">
        <w:rPr>
          <w:rFonts w:ascii="Tahoma" w:hAnsi="Tahoma" w:cs="Tahoma"/>
          <w:sz w:val="20"/>
          <w:szCs w:val="20"/>
        </w:rPr>
        <w:t>yma wynagrodzenie</w:t>
      </w:r>
      <w:r w:rsidR="00CD5B33" w:rsidRPr="00895563">
        <w:rPr>
          <w:rFonts w:ascii="Tahoma" w:hAnsi="Tahoma" w:cs="Tahoma"/>
          <w:sz w:val="20"/>
          <w:szCs w:val="20"/>
        </w:rPr>
        <w:t xml:space="preserve"> ryczałtowe</w:t>
      </w:r>
      <w:r w:rsidR="007F527B" w:rsidRPr="00895563">
        <w:rPr>
          <w:rFonts w:ascii="Tahoma" w:hAnsi="Tahoma" w:cs="Tahoma"/>
          <w:sz w:val="20"/>
          <w:szCs w:val="20"/>
        </w:rPr>
        <w:t xml:space="preserve"> </w:t>
      </w:r>
      <w:r w:rsidR="008D6552" w:rsidRPr="00895563">
        <w:rPr>
          <w:rFonts w:ascii="Tahoma" w:hAnsi="Tahoma" w:cs="Tahoma"/>
          <w:sz w:val="20"/>
          <w:szCs w:val="20"/>
        </w:rPr>
        <w:t xml:space="preserve">w następującej </w:t>
      </w:r>
      <w:r w:rsidR="00F27E6E" w:rsidRPr="00895563">
        <w:rPr>
          <w:rFonts w:ascii="Tahoma" w:hAnsi="Tahoma" w:cs="Tahoma"/>
          <w:sz w:val="20"/>
          <w:szCs w:val="20"/>
        </w:rPr>
        <w:t>wysokości</w:t>
      </w:r>
      <w:r w:rsidR="008D6552" w:rsidRPr="00895563">
        <w:rPr>
          <w:rFonts w:ascii="Tahoma" w:hAnsi="Tahoma" w:cs="Tahoma"/>
          <w:sz w:val="20"/>
          <w:szCs w:val="20"/>
        </w:rPr>
        <w:t>:</w:t>
      </w:r>
      <w:r w:rsidR="00CD5B33" w:rsidRPr="00895563">
        <w:rPr>
          <w:rFonts w:ascii="Tahoma" w:hAnsi="Tahoma" w:cs="Tahoma"/>
          <w:sz w:val="20"/>
          <w:szCs w:val="20"/>
        </w:rPr>
        <w:t xml:space="preserve"> </w:t>
      </w:r>
    </w:p>
    <w:p w:rsidR="00DB7755" w:rsidRPr="00895563" w:rsidRDefault="003A2CD7" w:rsidP="004A1A3E">
      <w:pPr>
        <w:numPr>
          <w:ilvl w:val="0"/>
          <w:numId w:val="3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b/>
          <w:sz w:val="20"/>
          <w:szCs w:val="20"/>
        </w:rPr>
        <w:t xml:space="preserve">w zakresie wykonania dokumentacji projektowo-kosztorysowej </w:t>
      </w:r>
      <w:r w:rsidR="002B428E" w:rsidRPr="00895563">
        <w:rPr>
          <w:rFonts w:ascii="Tahoma" w:hAnsi="Tahoma" w:cs="Tahoma"/>
          <w:b/>
          <w:sz w:val="20"/>
          <w:szCs w:val="20"/>
        </w:rPr>
        <w:t>……….</w:t>
      </w:r>
      <w:r w:rsidR="006F2B9A" w:rsidRPr="00895563">
        <w:rPr>
          <w:rFonts w:ascii="Tahoma" w:hAnsi="Tahoma" w:cs="Tahoma"/>
          <w:b/>
          <w:sz w:val="20"/>
          <w:szCs w:val="20"/>
        </w:rPr>
        <w:t xml:space="preserve"> zł </w:t>
      </w:r>
      <w:r w:rsidR="00CD5B33" w:rsidRPr="00895563">
        <w:rPr>
          <w:rFonts w:ascii="Tahoma" w:hAnsi="Tahoma" w:cs="Tahoma"/>
          <w:sz w:val="20"/>
          <w:szCs w:val="20"/>
        </w:rPr>
        <w:t>brutto</w:t>
      </w:r>
      <w:r w:rsidR="008D6552" w:rsidRPr="00895563">
        <w:rPr>
          <w:rFonts w:ascii="Tahoma" w:hAnsi="Tahoma" w:cs="Tahoma"/>
          <w:sz w:val="20"/>
          <w:szCs w:val="20"/>
        </w:rPr>
        <w:t xml:space="preserve"> (słownie: </w:t>
      </w:r>
      <w:r w:rsidR="002B428E" w:rsidRPr="00895563">
        <w:rPr>
          <w:rFonts w:ascii="Tahoma" w:hAnsi="Tahoma" w:cs="Tahoma"/>
          <w:sz w:val="20"/>
          <w:szCs w:val="20"/>
        </w:rPr>
        <w:t>…………..</w:t>
      </w:r>
      <w:r w:rsidR="00500B2E" w:rsidRPr="00895563">
        <w:rPr>
          <w:rFonts w:ascii="Tahoma" w:hAnsi="Tahoma" w:cs="Tahoma"/>
          <w:sz w:val="20"/>
          <w:szCs w:val="20"/>
        </w:rPr>
        <w:t>0</w:t>
      </w:r>
      <w:r w:rsidR="00CD5B33" w:rsidRPr="00895563">
        <w:rPr>
          <w:rFonts w:ascii="Tahoma" w:hAnsi="Tahoma" w:cs="Tahoma"/>
          <w:sz w:val="20"/>
          <w:szCs w:val="20"/>
        </w:rPr>
        <w:t>),</w:t>
      </w:r>
      <w:r w:rsidR="008D6552" w:rsidRPr="00895563">
        <w:rPr>
          <w:rFonts w:ascii="Tahoma" w:hAnsi="Tahoma" w:cs="Tahoma"/>
          <w:sz w:val="20"/>
          <w:szCs w:val="20"/>
        </w:rPr>
        <w:t xml:space="preserve"> VAT 23% </w:t>
      </w:r>
      <w:r w:rsidR="002B428E" w:rsidRPr="00895563">
        <w:rPr>
          <w:rFonts w:ascii="Tahoma" w:hAnsi="Tahoma" w:cs="Tahoma"/>
          <w:b/>
          <w:sz w:val="20"/>
          <w:szCs w:val="20"/>
        </w:rPr>
        <w:t>……..</w:t>
      </w:r>
      <w:r w:rsidR="008D6552" w:rsidRPr="00895563">
        <w:rPr>
          <w:rFonts w:ascii="Tahoma" w:hAnsi="Tahoma" w:cs="Tahoma"/>
          <w:b/>
          <w:sz w:val="20"/>
          <w:szCs w:val="20"/>
        </w:rPr>
        <w:t xml:space="preserve"> </w:t>
      </w:r>
      <w:r w:rsidR="008D6552" w:rsidRPr="00895563">
        <w:rPr>
          <w:rFonts w:ascii="Tahoma" w:hAnsi="Tahoma" w:cs="Tahoma"/>
          <w:sz w:val="20"/>
          <w:szCs w:val="20"/>
        </w:rPr>
        <w:t xml:space="preserve">zł (słownie: </w:t>
      </w:r>
      <w:r w:rsidR="002B428E" w:rsidRPr="00895563">
        <w:rPr>
          <w:rFonts w:ascii="Tahoma" w:hAnsi="Tahoma" w:cs="Tahoma"/>
          <w:sz w:val="20"/>
          <w:szCs w:val="20"/>
        </w:rPr>
        <w:t>…………</w:t>
      </w:r>
      <w:r w:rsidR="008D6552" w:rsidRPr="00895563">
        <w:rPr>
          <w:rFonts w:ascii="Tahoma" w:hAnsi="Tahoma" w:cs="Tahoma"/>
          <w:sz w:val="20"/>
          <w:szCs w:val="20"/>
        </w:rPr>
        <w:t>00)</w:t>
      </w:r>
    </w:p>
    <w:p w:rsidR="003A2CD7" w:rsidRPr="00895563" w:rsidRDefault="003A2CD7" w:rsidP="004A1A3E">
      <w:pPr>
        <w:numPr>
          <w:ilvl w:val="0"/>
          <w:numId w:val="3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b/>
          <w:sz w:val="20"/>
          <w:szCs w:val="20"/>
        </w:rPr>
        <w:t>w zakresie pełnienia nadzoru autorskiego</w:t>
      </w:r>
      <w:r w:rsidRPr="00895563">
        <w:rPr>
          <w:rFonts w:ascii="Tahoma" w:hAnsi="Tahoma" w:cs="Tahoma"/>
          <w:sz w:val="20"/>
          <w:szCs w:val="20"/>
        </w:rPr>
        <w:t xml:space="preserve"> ………. zł brutto (słownie: …………..0), VAT 23% …….. zł (słownie: …………00)</w:t>
      </w:r>
    </w:p>
    <w:p w:rsidR="00DB7755" w:rsidRPr="00895563" w:rsidRDefault="001423D6" w:rsidP="00ED11ED">
      <w:pPr>
        <w:numPr>
          <w:ilvl w:val="0"/>
          <w:numId w:val="6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color w:val="000000"/>
          <w:sz w:val="20"/>
          <w:szCs w:val="20"/>
        </w:rPr>
        <w:t>Wynagrodzenie</w:t>
      </w:r>
      <w:r w:rsidR="000D18BE">
        <w:rPr>
          <w:rFonts w:ascii="Tahoma" w:hAnsi="Tahoma" w:cs="Tahoma"/>
          <w:color w:val="000000"/>
          <w:sz w:val="20"/>
          <w:szCs w:val="20"/>
        </w:rPr>
        <w:t>, o którym mowa w ust. 1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obejmuje wszelkie koszty ponoszone przez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Wykonawce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̨ z tytułu realizacji przedmiotu umowy, w tym w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szczególności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opłaty za opinie, uzgodnienia dokumentacji projektowej, pozwolenia, itp. </w:t>
      </w:r>
    </w:p>
    <w:p w:rsidR="00DB7755" w:rsidRPr="00895563" w:rsidRDefault="001423D6" w:rsidP="00ED11ED">
      <w:pPr>
        <w:numPr>
          <w:ilvl w:val="0"/>
          <w:numId w:val="6"/>
        </w:numPr>
        <w:spacing w:after="120"/>
        <w:jc w:val="both"/>
        <w:rPr>
          <w:rFonts w:ascii="Tahoma" w:hAnsi="Tahoma" w:cs="Tahoma"/>
          <w:sz w:val="20"/>
          <w:szCs w:val="20"/>
        </w:rPr>
      </w:pP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Zamawiający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nie przewiduje fakturowania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częściowego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za wykonane prace. </w:t>
      </w:r>
    </w:p>
    <w:p w:rsidR="00DB7755" w:rsidRPr="00895563" w:rsidRDefault="00B52D5C" w:rsidP="00ED11ED">
      <w:pPr>
        <w:numPr>
          <w:ilvl w:val="0"/>
          <w:numId w:val="6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sz w:val="20"/>
          <w:szCs w:val="20"/>
        </w:rPr>
        <w:t xml:space="preserve">Wynagrodzenie, o którym mowa w ust. 1 płatne będzie </w:t>
      </w:r>
      <w:r w:rsidR="009E3959" w:rsidRPr="00895563">
        <w:rPr>
          <w:rFonts w:ascii="Tahoma" w:hAnsi="Tahoma" w:cs="Tahoma"/>
          <w:sz w:val="20"/>
          <w:szCs w:val="20"/>
        </w:rPr>
        <w:t>jednorazowo po</w:t>
      </w:r>
      <w:r w:rsidR="00020CE1" w:rsidRPr="00895563">
        <w:rPr>
          <w:rFonts w:ascii="Tahoma" w:hAnsi="Tahoma" w:cs="Tahoma"/>
          <w:sz w:val="20"/>
          <w:szCs w:val="20"/>
        </w:rPr>
        <w:t xml:space="preserve"> </w:t>
      </w:r>
      <w:r w:rsidR="009E3959" w:rsidRPr="00895563">
        <w:rPr>
          <w:rFonts w:ascii="Tahoma" w:hAnsi="Tahoma" w:cs="Tahoma"/>
          <w:sz w:val="20"/>
          <w:szCs w:val="20"/>
        </w:rPr>
        <w:t>zakończeniu</w:t>
      </w:r>
      <w:r w:rsidR="00F51CC2">
        <w:rPr>
          <w:rFonts w:ascii="Tahoma" w:hAnsi="Tahoma" w:cs="Tahoma"/>
          <w:sz w:val="20"/>
          <w:szCs w:val="20"/>
        </w:rPr>
        <w:t xml:space="preserve"> realizacji</w:t>
      </w:r>
      <w:r w:rsidR="009C360B">
        <w:rPr>
          <w:rFonts w:ascii="Tahoma" w:hAnsi="Tahoma" w:cs="Tahoma"/>
          <w:sz w:val="20"/>
          <w:szCs w:val="20"/>
        </w:rPr>
        <w:t xml:space="preserve"> przedmiotu umowy</w:t>
      </w:r>
      <w:r w:rsidR="000D18BE">
        <w:rPr>
          <w:rFonts w:ascii="Tahoma" w:hAnsi="Tahoma" w:cs="Tahoma"/>
          <w:sz w:val="20"/>
          <w:szCs w:val="20"/>
        </w:rPr>
        <w:t xml:space="preserve">, na podstawie podpisanego przez </w:t>
      </w:r>
      <w:r w:rsidR="006A16F0">
        <w:rPr>
          <w:rFonts w:ascii="Tahoma" w:hAnsi="Tahoma" w:cs="Tahoma"/>
          <w:sz w:val="20"/>
          <w:szCs w:val="20"/>
        </w:rPr>
        <w:t>strony</w:t>
      </w:r>
      <w:r w:rsidR="000D18BE">
        <w:rPr>
          <w:rFonts w:ascii="Tahoma" w:hAnsi="Tahoma" w:cs="Tahoma"/>
          <w:sz w:val="20"/>
          <w:szCs w:val="20"/>
        </w:rPr>
        <w:t xml:space="preserve"> protokołu końcowego</w:t>
      </w:r>
      <w:r w:rsidR="009E3959" w:rsidRPr="00895563">
        <w:rPr>
          <w:rFonts w:ascii="Tahoma" w:hAnsi="Tahoma" w:cs="Tahoma"/>
          <w:sz w:val="20"/>
          <w:szCs w:val="20"/>
        </w:rPr>
        <w:t>.</w:t>
      </w:r>
      <w:r w:rsidR="00020CE1" w:rsidRPr="00895563">
        <w:rPr>
          <w:rFonts w:ascii="Tahoma" w:hAnsi="Tahoma" w:cs="Tahoma"/>
          <w:b/>
          <w:sz w:val="20"/>
          <w:szCs w:val="20"/>
        </w:rPr>
        <w:t xml:space="preserve"> </w:t>
      </w:r>
    </w:p>
    <w:p w:rsidR="00DB7755" w:rsidRPr="00895563" w:rsidRDefault="000D18BE" w:rsidP="00ED11ED">
      <w:pPr>
        <w:numPr>
          <w:ilvl w:val="0"/>
          <w:numId w:val="6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Wynagrodzenie, o którym mowa w ust. 1</w:t>
      </w:r>
      <w:r w:rsidRPr="00895563">
        <w:rPr>
          <w:rFonts w:ascii="Tahoma" w:hAnsi="Tahoma" w:cs="Tahoma"/>
          <w:sz w:val="20"/>
          <w:szCs w:val="20"/>
        </w:rPr>
        <w:t xml:space="preserve"> </w:t>
      </w:r>
      <w:r w:rsidR="00CD5B33" w:rsidRPr="00895563">
        <w:rPr>
          <w:rFonts w:ascii="Tahoma" w:hAnsi="Tahoma" w:cs="Tahoma"/>
          <w:sz w:val="20"/>
          <w:szCs w:val="20"/>
        </w:rPr>
        <w:t>będzie płatn</w:t>
      </w:r>
      <w:r>
        <w:rPr>
          <w:rFonts w:ascii="Tahoma" w:hAnsi="Tahoma" w:cs="Tahoma"/>
          <w:sz w:val="20"/>
          <w:szCs w:val="20"/>
        </w:rPr>
        <w:t>e</w:t>
      </w:r>
      <w:r w:rsidR="00CD5B33" w:rsidRPr="00895563">
        <w:rPr>
          <w:rFonts w:ascii="Tahoma" w:hAnsi="Tahoma" w:cs="Tahoma"/>
          <w:sz w:val="20"/>
          <w:szCs w:val="20"/>
        </w:rPr>
        <w:t xml:space="preserve"> przelewem na rachunek Wykonawcy ws</w:t>
      </w:r>
      <w:r w:rsidR="001423D6" w:rsidRPr="00895563">
        <w:rPr>
          <w:rFonts w:ascii="Tahoma" w:hAnsi="Tahoma" w:cs="Tahoma"/>
          <w:sz w:val="20"/>
          <w:szCs w:val="20"/>
        </w:rPr>
        <w:t>kazany na fakturze w terminie 30</w:t>
      </w:r>
      <w:r w:rsidR="00CD5B33" w:rsidRPr="00895563">
        <w:rPr>
          <w:rFonts w:ascii="Tahoma" w:hAnsi="Tahoma" w:cs="Tahoma"/>
          <w:sz w:val="20"/>
          <w:szCs w:val="20"/>
        </w:rPr>
        <w:t xml:space="preserve"> dni od daty otrzymania prawidłowo wystawionej faktury przez Zamawiającego.</w:t>
      </w:r>
      <w:r w:rsidR="009C360B">
        <w:rPr>
          <w:rFonts w:ascii="Tahoma" w:hAnsi="Tahoma" w:cs="Tahoma"/>
          <w:sz w:val="20"/>
          <w:szCs w:val="20"/>
        </w:rPr>
        <w:t xml:space="preserve"> </w:t>
      </w:r>
      <w:r w:rsidR="00CD5B33" w:rsidRPr="00895563">
        <w:rPr>
          <w:rFonts w:ascii="Tahoma" w:hAnsi="Tahoma" w:cs="Tahoma"/>
          <w:sz w:val="20"/>
          <w:szCs w:val="20"/>
        </w:rPr>
        <w:t xml:space="preserve">Za dzień zapłaty uważa się dzień </w:t>
      </w:r>
      <w:r w:rsidR="009C360B">
        <w:rPr>
          <w:rFonts w:ascii="Tahoma" w:hAnsi="Tahoma" w:cs="Tahoma"/>
          <w:sz w:val="20"/>
          <w:szCs w:val="20"/>
        </w:rPr>
        <w:t>uznania</w:t>
      </w:r>
      <w:r w:rsidR="009C360B" w:rsidRPr="00895563">
        <w:rPr>
          <w:rFonts w:ascii="Tahoma" w:hAnsi="Tahoma" w:cs="Tahoma"/>
          <w:sz w:val="20"/>
          <w:szCs w:val="20"/>
        </w:rPr>
        <w:t xml:space="preserve"> </w:t>
      </w:r>
      <w:r w:rsidR="00CD5B33" w:rsidRPr="00895563">
        <w:rPr>
          <w:rFonts w:ascii="Tahoma" w:hAnsi="Tahoma" w:cs="Tahoma"/>
          <w:sz w:val="20"/>
          <w:szCs w:val="20"/>
        </w:rPr>
        <w:t xml:space="preserve">rachunku Zamawiającego. </w:t>
      </w:r>
    </w:p>
    <w:p w:rsidR="00EF5DA8" w:rsidRPr="00895563" w:rsidRDefault="00EF5DA8" w:rsidP="00EF5DA8">
      <w:pPr>
        <w:numPr>
          <w:ilvl w:val="0"/>
          <w:numId w:val="6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sz w:val="20"/>
          <w:szCs w:val="20"/>
        </w:rPr>
        <w:t xml:space="preserve">Fakturę należy wystawić na: </w:t>
      </w:r>
      <w:r>
        <w:rPr>
          <w:rFonts w:ascii="Tahoma" w:hAnsi="Tahoma" w:cs="Tahoma"/>
          <w:sz w:val="20"/>
          <w:szCs w:val="20"/>
        </w:rPr>
        <w:t>Katowicka SSE S.A.</w:t>
      </w:r>
      <w:r w:rsidRPr="00895563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ul. Wojewódzka 42 Katowice 40-026,  </w:t>
      </w:r>
      <w:r w:rsidRPr="00895563">
        <w:rPr>
          <w:rFonts w:ascii="Tahoma" w:hAnsi="Tahoma" w:cs="Tahoma"/>
          <w:sz w:val="20"/>
          <w:szCs w:val="20"/>
        </w:rPr>
        <w:t xml:space="preserve"> NIP:  </w:t>
      </w:r>
      <w:r>
        <w:rPr>
          <w:rFonts w:ascii="Tahoma" w:hAnsi="Tahoma" w:cs="Tahoma"/>
          <w:sz w:val="20"/>
          <w:szCs w:val="20"/>
        </w:rPr>
        <w:t>954-13-00-712</w:t>
      </w:r>
    </w:p>
    <w:p w:rsidR="00DB7755" w:rsidRPr="00895563" w:rsidRDefault="006A16F0" w:rsidP="00ED11ED">
      <w:pPr>
        <w:numPr>
          <w:ilvl w:val="0"/>
          <w:numId w:val="6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Podstawą wystawienia faktury jest podpisany przez strony po zakończeniu realizacji przedmiotu umowy, protokół koń</w:t>
      </w:r>
      <w:r w:rsidR="00AB622D">
        <w:rPr>
          <w:rFonts w:ascii="Tahoma" w:hAnsi="Tahoma" w:cs="Tahoma"/>
          <w:sz w:val="20"/>
          <w:szCs w:val="20"/>
        </w:rPr>
        <w:t>cowy</w:t>
      </w:r>
      <w:r>
        <w:rPr>
          <w:rFonts w:ascii="Tahoma" w:hAnsi="Tahoma" w:cs="Tahoma"/>
          <w:sz w:val="20"/>
          <w:szCs w:val="20"/>
        </w:rPr>
        <w:t xml:space="preserve">. </w:t>
      </w:r>
      <w:r w:rsidR="00CD5B33" w:rsidRPr="00895563">
        <w:rPr>
          <w:rFonts w:ascii="Tahoma" w:hAnsi="Tahoma" w:cs="Tahoma"/>
          <w:sz w:val="20"/>
          <w:szCs w:val="20"/>
        </w:rPr>
        <w:t>Faktura wystawiona bezpodstawnie lub nieprawidłowo zostanie zwrócona Wykonawcy.</w:t>
      </w:r>
    </w:p>
    <w:p w:rsidR="00E34981" w:rsidRPr="00895563" w:rsidRDefault="00CD5B33" w:rsidP="004A1A3E">
      <w:pPr>
        <w:numPr>
          <w:ilvl w:val="0"/>
          <w:numId w:val="6"/>
        </w:numPr>
        <w:spacing w:after="120"/>
        <w:jc w:val="both"/>
        <w:rPr>
          <w:rStyle w:val="Pogrubienie"/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sz w:val="20"/>
          <w:szCs w:val="20"/>
        </w:rPr>
        <w:t xml:space="preserve">Strony postanawiają, że Wykonawca nie może przenieść na osoby trzecie wierzytelności wynikających </w:t>
      </w:r>
      <w:r w:rsidR="006D7D67">
        <w:rPr>
          <w:rFonts w:ascii="Tahoma" w:hAnsi="Tahoma" w:cs="Tahoma"/>
          <w:sz w:val="20"/>
          <w:szCs w:val="20"/>
        </w:rPr>
        <w:br/>
      </w:r>
      <w:r w:rsidRPr="00895563">
        <w:rPr>
          <w:rFonts w:ascii="Tahoma" w:hAnsi="Tahoma" w:cs="Tahoma"/>
          <w:sz w:val="20"/>
          <w:szCs w:val="20"/>
        </w:rPr>
        <w:t>z niniejszej umowy bez uprzedniej pisemnej zgody Zamawiającego.</w:t>
      </w:r>
    </w:p>
    <w:p w:rsidR="0046496A" w:rsidRPr="00895563" w:rsidRDefault="0046496A" w:rsidP="004A1A3E">
      <w:pPr>
        <w:pStyle w:val="NormalnyWeb"/>
        <w:spacing w:before="0" w:beforeAutospacing="0" w:after="0" w:afterAutospacing="0"/>
        <w:jc w:val="center"/>
        <w:rPr>
          <w:rStyle w:val="Pogrubienie"/>
          <w:rFonts w:ascii="Tahoma" w:hAnsi="Tahoma" w:cs="Tahoma"/>
          <w:sz w:val="20"/>
          <w:szCs w:val="20"/>
        </w:rPr>
      </w:pPr>
    </w:p>
    <w:p w:rsidR="00DE64A7" w:rsidRPr="00895563" w:rsidRDefault="00DE64A7" w:rsidP="004F07B1">
      <w:pPr>
        <w:pStyle w:val="NormalnyWeb"/>
        <w:spacing w:before="0" w:beforeAutospacing="0" w:after="120" w:afterAutospacing="0"/>
        <w:jc w:val="center"/>
        <w:rPr>
          <w:rFonts w:ascii="Tahoma" w:hAnsi="Tahoma" w:cs="Tahoma"/>
          <w:sz w:val="20"/>
          <w:szCs w:val="20"/>
        </w:rPr>
      </w:pPr>
      <w:r w:rsidRPr="00895563">
        <w:rPr>
          <w:rStyle w:val="Pogrubienie"/>
          <w:rFonts w:ascii="Tahoma" w:hAnsi="Tahoma" w:cs="Tahoma"/>
          <w:sz w:val="20"/>
          <w:szCs w:val="20"/>
        </w:rPr>
        <w:t>§ 8</w:t>
      </w:r>
    </w:p>
    <w:p w:rsidR="001423D6" w:rsidRPr="00895563" w:rsidRDefault="001423D6" w:rsidP="001B4AF2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 w:rsidRPr="00895563">
        <w:rPr>
          <w:rFonts w:ascii="Tahoma" w:hAnsi="Tahoma" w:cs="Tahoma"/>
          <w:color w:val="000000"/>
          <w:sz w:val="20"/>
          <w:szCs w:val="20"/>
        </w:rPr>
        <w:t xml:space="preserve">Wykonawca zapłaci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Zamawiającemu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karę umowną: </w:t>
      </w:r>
    </w:p>
    <w:p w:rsidR="00DB7755" w:rsidRPr="00895563" w:rsidRDefault="001423D6" w:rsidP="001B4AF2">
      <w:pPr>
        <w:widowControl w:val="0"/>
        <w:numPr>
          <w:ilvl w:val="0"/>
          <w:numId w:val="1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 w:rsidRPr="00895563">
        <w:rPr>
          <w:rFonts w:ascii="Tahoma" w:hAnsi="Tahoma" w:cs="Tahoma"/>
          <w:color w:val="000000"/>
          <w:sz w:val="20"/>
          <w:szCs w:val="20"/>
        </w:rPr>
        <w:t xml:space="preserve">za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odstąpienie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od umowy przez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Zamawiającego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z przyczyn, za które ponosi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odpowiedzialnośc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́ Wykonawca w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wysokości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10% wynagrodzenia brutto,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określonego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w § 7 ust. 1, </w:t>
      </w:r>
    </w:p>
    <w:p w:rsidR="001423D6" w:rsidRPr="00895563" w:rsidRDefault="001423D6" w:rsidP="001B4AF2">
      <w:pPr>
        <w:widowControl w:val="0"/>
        <w:numPr>
          <w:ilvl w:val="0"/>
          <w:numId w:val="1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 w:rsidRPr="00895563">
        <w:rPr>
          <w:rFonts w:ascii="Tahoma" w:hAnsi="Tahoma" w:cs="Tahoma"/>
          <w:color w:val="000000"/>
          <w:sz w:val="20"/>
          <w:szCs w:val="20"/>
        </w:rPr>
        <w:t xml:space="preserve">za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każdy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dzien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́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opóźnienia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w oddaniu prac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objętych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umową - w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wysokości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0,01 % wynagrodzenia brutto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określonego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w § 7 ust. 1, niniejszej umowy, </w:t>
      </w:r>
    </w:p>
    <w:p w:rsidR="001423D6" w:rsidRPr="00895563" w:rsidRDefault="001423D6" w:rsidP="001B4AF2">
      <w:pPr>
        <w:widowControl w:val="0"/>
        <w:numPr>
          <w:ilvl w:val="0"/>
          <w:numId w:val="1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 w:rsidRPr="00895563">
        <w:rPr>
          <w:rFonts w:ascii="Tahoma" w:hAnsi="Tahoma" w:cs="Tahoma"/>
          <w:color w:val="000000"/>
          <w:sz w:val="20"/>
          <w:szCs w:val="20"/>
        </w:rPr>
        <w:t xml:space="preserve">za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każdy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dzien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́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opóźnienia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w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usunięciu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wad stwierdzonych przy odbiorze lub w okresie</w:t>
      </w:r>
      <w:r w:rsidR="00DB7755" w:rsidRPr="0089556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rękojmi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, liczonej od dnia wyznaczonego na termin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usunięcia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wad – w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wysokości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0,01 % wynagrodzenia brutto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określonego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w § 7 ust. 1, niniejszej umowy. </w:t>
      </w:r>
    </w:p>
    <w:p w:rsidR="00DB7755" w:rsidRPr="00895563" w:rsidRDefault="001423D6" w:rsidP="001B4AF2">
      <w:pPr>
        <w:widowControl w:val="0"/>
        <w:numPr>
          <w:ilvl w:val="0"/>
          <w:numId w:val="13"/>
        </w:numPr>
        <w:tabs>
          <w:tab w:val="left" w:pos="220"/>
          <w:tab w:val="left" w:pos="426"/>
        </w:tabs>
        <w:autoSpaceDE w:val="0"/>
        <w:autoSpaceDN w:val="0"/>
        <w:adjustRightInd w:val="0"/>
        <w:spacing w:after="120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Zamawiający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zapłaci Wykonawcy karę umowną za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odstąpienie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od umowy przez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Wykonawce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̨ z przyczyn, za które ponosi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odpowiedzialnośc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́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Zamawiający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w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wysokości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10% wynagrodzenia brutto,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określonego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w § 7 ust. 1. </w:t>
      </w:r>
    </w:p>
    <w:p w:rsidR="00DB7755" w:rsidRPr="00895563" w:rsidRDefault="001423D6" w:rsidP="001B4AF2">
      <w:pPr>
        <w:widowControl w:val="0"/>
        <w:numPr>
          <w:ilvl w:val="0"/>
          <w:numId w:val="13"/>
        </w:numPr>
        <w:tabs>
          <w:tab w:val="left" w:pos="220"/>
          <w:tab w:val="left" w:pos="426"/>
        </w:tabs>
        <w:autoSpaceDE w:val="0"/>
        <w:autoSpaceDN w:val="0"/>
        <w:adjustRightInd w:val="0"/>
        <w:spacing w:after="120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 w:rsidRPr="00895563">
        <w:rPr>
          <w:rFonts w:ascii="Tahoma" w:hAnsi="Tahoma" w:cs="Tahoma"/>
          <w:color w:val="000000"/>
          <w:sz w:val="20"/>
          <w:szCs w:val="20"/>
        </w:rPr>
        <w:t xml:space="preserve">Strony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zastrzegają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̨ sobie prawo do dochodzenia odszkodowania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uzupełniającego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przewyższającego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wysokość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́ kar umownych do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wysokości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rzeczywiście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poniesionej szkody. </w:t>
      </w:r>
    </w:p>
    <w:p w:rsidR="00DB7755" w:rsidRPr="00895563" w:rsidRDefault="001423D6" w:rsidP="001B4AF2">
      <w:pPr>
        <w:widowControl w:val="0"/>
        <w:numPr>
          <w:ilvl w:val="0"/>
          <w:numId w:val="13"/>
        </w:numPr>
        <w:tabs>
          <w:tab w:val="left" w:pos="220"/>
          <w:tab w:val="left" w:pos="426"/>
        </w:tabs>
        <w:autoSpaceDE w:val="0"/>
        <w:autoSpaceDN w:val="0"/>
        <w:adjustRightInd w:val="0"/>
        <w:spacing w:after="120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 w:rsidRPr="00895563">
        <w:rPr>
          <w:rFonts w:ascii="Tahoma" w:hAnsi="Tahoma" w:cs="Tahoma"/>
          <w:color w:val="000000"/>
          <w:sz w:val="20"/>
          <w:szCs w:val="20"/>
        </w:rPr>
        <w:t xml:space="preserve">W przypadku uzgodnienia zmiany terminów realizacji kara umowna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będzie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liczona od nowych terminów. </w:t>
      </w:r>
    </w:p>
    <w:p w:rsidR="00DB7755" w:rsidRPr="00895563" w:rsidRDefault="001423D6" w:rsidP="001B4AF2">
      <w:pPr>
        <w:widowControl w:val="0"/>
        <w:numPr>
          <w:ilvl w:val="0"/>
          <w:numId w:val="13"/>
        </w:numPr>
        <w:tabs>
          <w:tab w:val="left" w:pos="220"/>
          <w:tab w:val="left" w:pos="426"/>
        </w:tabs>
        <w:autoSpaceDE w:val="0"/>
        <w:autoSpaceDN w:val="0"/>
        <w:adjustRightInd w:val="0"/>
        <w:spacing w:after="120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 w:rsidRPr="00895563">
        <w:rPr>
          <w:rFonts w:ascii="Tahoma" w:hAnsi="Tahoma" w:cs="Tahoma"/>
          <w:color w:val="000000"/>
          <w:sz w:val="20"/>
          <w:szCs w:val="20"/>
        </w:rPr>
        <w:t xml:space="preserve">Wykonawca nie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może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odmówić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́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usunięcia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wad bez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względu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na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wysokość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́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związanych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z tym kosztów. </w:t>
      </w:r>
    </w:p>
    <w:p w:rsidR="0046496A" w:rsidRPr="00895563" w:rsidRDefault="001423D6" w:rsidP="001B4AF2">
      <w:pPr>
        <w:widowControl w:val="0"/>
        <w:numPr>
          <w:ilvl w:val="0"/>
          <w:numId w:val="13"/>
        </w:numPr>
        <w:tabs>
          <w:tab w:val="left" w:pos="220"/>
          <w:tab w:val="left" w:pos="426"/>
        </w:tabs>
        <w:autoSpaceDE w:val="0"/>
        <w:autoSpaceDN w:val="0"/>
        <w:adjustRightInd w:val="0"/>
        <w:spacing w:after="120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Zamawiający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może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usunąć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́, w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zastępstwie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Wykonawcy i na jego koszt, wady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nieusunięte</w:t>
      </w:r>
      <w:r w:rsidR="006D7D6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95563">
        <w:rPr>
          <w:rFonts w:ascii="Tahoma" w:hAnsi="Tahoma" w:cs="Tahoma"/>
          <w:color w:val="000000"/>
          <w:sz w:val="20"/>
          <w:szCs w:val="20"/>
        </w:rPr>
        <w:t>w wyznaczonym terminie.</w:t>
      </w:r>
    </w:p>
    <w:p w:rsidR="001423D6" w:rsidRPr="00895563" w:rsidRDefault="001423D6" w:rsidP="001B4AF2">
      <w:pPr>
        <w:widowControl w:val="0"/>
        <w:numPr>
          <w:ilvl w:val="0"/>
          <w:numId w:val="13"/>
        </w:numPr>
        <w:tabs>
          <w:tab w:val="left" w:pos="220"/>
          <w:tab w:val="left" w:pos="426"/>
        </w:tabs>
        <w:autoSpaceDE w:val="0"/>
        <w:autoSpaceDN w:val="0"/>
        <w:adjustRightInd w:val="0"/>
        <w:spacing w:after="120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 w:rsidRPr="00895563">
        <w:rPr>
          <w:rFonts w:ascii="Tahoma" w:hAnsi="Tahoma" w:cs="Tahoma"/>
          <w:color w:val="000000"/>
          <w:sz w:val="20"/>
          <w:szCs w:val="20"/>
        </w:rPr>
        <w:t xml:space="preserve">Wykonawca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wyraża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zgode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̨ na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potr</w:t>
      </w:r>
      <w:r w:rsidR="00EE0D43">
        <w:rPr>
          <w:rFonts w:ascii="Tahoma" w:hAnsi="Tahoma" w:cs="Tahoma"/>
          <w:color w:val="000000"/>
          <w:sz w:val="20"/>
          <w:szCs w:val="20"/>
        </w:rPr>
        <w:t>ą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ceni</w:t>
      </w:r>
      <w:r w:rsidR="00EE0D43">
        <w:rPr>
          <w:rFonts w:ascii="Tahoma" w:hAnsi="Tahoma" w:cs="Tahoma"/>
          <w:color w:val="000000"/>
          <w:sz w:val="20"/>
          <w:szCs w:val="20"/>
        </w:rPr>
        <w:t>e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ewentualnych kar umownych z wynagrodzenia za wykonany przedmiot umowy. </w:t>
      </w:r>
    </w:p>
    <w:p w:rsidR="0088326F" w:rsidRPr="00895563" w:rsidRDefault="0088326F" w:rsidP="004A1A3E">
      <w:pPr>
        <w:pStyle w:val="NormalnyWeb"/>
        <w:spacing w:before="0" w:beforeAutospacing="0" w:after="0" w:afterAutospacing="0"/>
        <w:rPr>
          <w:rStyle w:val="Pogrubienie"/>
          <w:rFonts w:ascii="Tahoma" w:hAnsi="Tahoma" w:cs="Tahoma"/>
          <w:sz w:val="20"/>
          <w:szCs w:val="20"/>
        </w:rPr>
      </w:pPr>
    </w:p>
    <w:p w:rsidR="00DE64A7" w:rsidRPr="00895563" w:rsidRDefault="00DE64A7" w:rsidP="004F07B1">
      <w:pPr>
        <w:pStyle w:val="NormalnyWeb"/>
        <w:spacing w:before="0" w:beforeAutospacing="0" w:after="120" w:afterAutospacing="0"/>
        <w:jc w:val="center"/>
        <w:rPr>
          <w:rStyle w:val="Pogrubienie"/>
          <w:rFonts w:ascii="Tahoma" w:hAnsi="Tahoma" w:cs="Tahoma"/>
          <w:sz w:val="20"/>
          <w:szCs w:val="20"/>
        </w:rPr>
      </w:pPr>
      <w:r w:rsidRPr="00895563">
        <w:rPr>
          <w:rStyle w:val="Pogrubienie"/>
          <w:rFonts w:ascii="Tahoma" w:hAnsi="Tahoma" w:cs="Tahoma"/>
          <w:sz w:val="20"/>
          <w:szCs w:val="20"/>
        </w:rPr>
        <w:t xml:space="preserve">§ </w:t>
      </w:r>
      <w:r w:rsidR="00480441" w:rsidRPr="00895563">
        <w:rPr>
          <w:rStyle w:val="Pogrubienie"/>
          <w:rFonts w:ascii="Tahoma" w:hAnsi="Tahoma" w:cs="Tahoma"/>
          <w:sz w:val="20"/>
          <w:szCs w:val="20"/>
        </w:rPr>
        <w:t>9</w:t>
      </w:r>
    </w:p>
    <w:p w:rsidR="00CC0B76" w:rsidRPr="00895563" w:rsidRDefault="00CC0B76" w:rsidP="00ED11ED">
      <w:pPr>
        <w:numPr>
          <w:ilvl w:val="0"/>
          <w:numId w:val="15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sz w:val="20"/>
          <w:szCs w:val="20"/>
        </w:rPr>
        <w:t>Wykonawca jest odpowiedzialny względem Zamawiającego za wady przedmiotu umowy zmniejszające jego wartość lub użyteczność.</w:t>
      </w:r>
    </w:p>
    <w:p w:rsidR="00CC0B76" w:rsidRPr="00895563" w:rsidRDefault="00CC0B76" w:rsidP="00ED11ED">
      <w:pPr>
        <w:numPr>
          <w:ilvl w:val="0"/>
          <w:numId w:val="15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sz w:val="20"/>
          <w:szCs w:val="20"/>
        </w:rPr>
        <w:t>W przypadku stwierdzenia wad przedmiotu umowy Zamawiającemu przysługuje prawo żądania:</w:t>
      </w:r>
    </w:p>
    <w:p w:rsidR="00CC0B76" w:rsidRPr="00895563" w:rsidRDefault="00CC0B76" w:rsidP="00ED11ED">
      <w:pPr>
        <w:numPr>
          <w:ilvl w:val="0"/>
          <w:numId w:val="16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sz w:val="20"/>
          <w:szCs w:val="20"/>
        </w:rPr>
        <w:t>bezpłatnego usunięcia wad przedmiotu umowy przez Wykonawcę w terminie wyznaczonym przez Zamawiającego, bez względu na wysokość związanych z tym kosztów,</w:t>
      </w:r>
    </w:p>
    <w:p w:rsidR="00CC0B76" w:rsidRPr="00895563" w:rsidRDefault="00CC0B76" w:rsidP="00ED11ED">
      <w:pPr>
        <w:numPr>
          <w:ilvl w:val="0"/>
          <w:numId w:val="16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sz w:val="20"/>
          <w:szCs w:val="20"/>
        </w:rPr>
        <w:t>pokrycia przez Wykonawcę wszelkich strat lub kosztów powstałych wskutek zaistnienia lub nieusunięcia wad przedmiotu umowy.</w:t>
      </w:r>
    </w:p>
    <w:p w:rsidR="00DB7755" w:rsidRPr="00895563" w:rsidRDefault="00DB7755" w:rsidP="00ED11ED">
      <w:pPr>
        <w:widowControl w:val="0"/>
        <w:numPr>
          <w:ilvl w:val="0"/>
          <w:numId w:val="15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 w:rsidRPr="00895563">
        <w:rPr>
          <w:rFonts w:ascii="Tahoma" w:hAnsi="Tahoma" w:cs="Tahoma"/>
          <w:color w:val="000000"/>
          <w:sz w:val="20"/>
          <w:szCs w:val="20"/>
        </w:rPr>
        <w:t xml:space="preserve">O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zauważonych</w:t>
      </w:r>
      <w:r w:rsidR="001423D6" w:rsidRPr="00895563">
        <w:rPr>
          <w:rFonts w:ascii="Tahoma" w:hAnsi="Tahoma" w:cs="Tahoma"/>
          <w:color w:val="000000"/>
          <w:sz w:val="20"/>
          <w:szCs w:val="20"/>
        </w:rPr>
        <w:t xml:space="preserve"> wadach </w:t>
      </w:r>
      <w:proofErr w:type="spellStart"/>
      <w:r w:rsidR="001423D6" w:rsidRPr="00895563">
        <w:rPr>
          <w:rFonts w:ascii="Tahoma" w:hAnsi="Tahoma" w:cs="Tahoma"/>
          <w:color w:val="000000"/>
          <w:sz w:val="20"/>
          <w:szCs w:val="20"/>
        </w:rPr>
        <w:t>Zamawiający</w:t>
      </w:r>
      <w:proofErr w:type="spellEnd"/>
      <w:r w:rsidR="001423D6" w:rsidRPr="00895563">
        <w:rPr>
          <w:rFonts w:ascii="Tahoma" w:hAnsi="Tahoma" w:cs="Tahoma"/>
          <w:color w:val="000000"/>
          <w:sz w:val="20"/>
          <w:szCs w:val="20"/>
        </w:rPr>
        <w:t xml:space="preserve"> zawiadomi </w:t>
      </w:r>
      <w:proofErr w:type="spellStart"/>
      <w:r w:rsidR="001423D6" w:rsidRPr="00895563">
        <w:rPr>
          <w:rFonts w:ascii="Tahoma" w:hAnsi="Tahoma" w:cs="Tahoma"/>
          <w:color w:val="000000"/>
          <w:sz w:val="20"/>
          <w:szCs w:val="20"/>
        </w:rPr>
        <w:t>Wykonawce</w:t>
      </w:r>
      <w:proofErr w:type="spellEnd"/>
      <w:r w:rsidR="001423D6" w:rsidRPr="00895563">
        <w:rPr>
          <w:rFonts w:ascii="Tahoma" w:hAnsi="Tahoma" w:cs="Tahoma"/>
          <w:color w:val="000000"/>
          <w:sz w:val="20"/>
          <w:szCs w:val="20"/>
        </w:rPr>
        <w:t xml:space="preserve">̨ pisemnie w </w:t>
      </w:r>
      <w:proofErr w:type="spellStart"/>
      <w:r w:rsidR="001423D6" w:rsidRPr="00895563">
        <w:rPr>
          <w:rFonts w:ascii="Tahoma" w:hAnsi="Tahoma" w:cs="Tahoma"/>
          <w:color w:val="000000"/>
          <w:sz w:val="20"/>
          <w:szCs w:val="20"/>
        </w:rPr>
        <w:t>ciągu</w:t>
      </w:r>
      <w:proofErr w:type="spellEnd"/>
      <w:r w:rsidR="001423D6" w:rsidRPr="00895563">
        <w:rPr>
          <w:rFonts w:ascii="Tahoma" w:hAnsi="Tahoma" w:cs="Tahoma"/>
          <w:color w:val="000000"/>
          <w:sz w:val="20"/>
          <w:szCs w:val="20"/>
        </w:rPr>
        <w:t xml:space="preserve"> 21 dni od dnia ich wykrycia. Wady przedmiotu umowy stwierdzone przez </w:t>
      </w:r>
      <w:proofErr w:type="spellStart"/>
      <w:r w:rsidR="001423D6" w:rsidRPr="00895563">
        <w:rPr>
          <w:rFonts w:ascii="Tahoma" w:hAnsi="Tahoma" w:cs="Tahoma"/>
          <w:color w:val="000000"/>
          <w:sz w:val="20"/>
          <w:szCs w:val="20"/>
        </w:rPr>
        <w:t>Wykonawce</w:t>
      </w:r>
      <w:proofErr w:type="spellEnd"/>
      <w:r w:rsidR="001423D6" w:rsidRPr="00895563">
        <w:rPr>
          <w:rFonts w:ascii="Tahoma" w:hAnsi="Tahoma" w:cs="Tahoma"/>
          <w:color w:val="000000"/>
          <w:sz w:val="20"/>
          <w:szCs w:val="20"/>
        </w:rPr>
        <w:t xml:space="preserve">̨ jest on </w:t>
      </w:r>
      <w:proofErr w:type="spellStart"/>
      <w:r w:rsidR="001423D6" w:rsidRPr="00895563">
        <w:rPr>
          <w:rFonts w:ascii="Tahoma" w:hAnsi="Tahoma" w:cs="Tahoma"/>
          <w:color w:val="000000"/>
          <w:sz w:val="20"/>
          <w:szCs w:val="20"/>
        </w:rPr>
        <w:t>zobowiązany</w:t>
      </w:r>
      <w:proofErr w:type="spellEnd"/>
      <w:r w:rsidR="001423D6" w:rsidRPr="0089556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usunąć</w:t>
      </w:r>
      <w:r w:rsidR="001423D6" w:rsidRPr="00895563">
        <w:rPr>
          <w:rFonts w:ascii="Tahoma" w:hAnsi="Tahoma" w:cs="Tahoma"/>
          <w:color w:val="000000"/>
          <w:sz w:val="20"/>
          <w:szCs w:val="20"/>
        </w:rPr>
        <w:t xml:space="preserve">́ bezzwłocznie, nie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czekając</w:t>
      </w:r>
      <w:r w:rsidR="001423D6" w:rsidRPr="00895563">
        <w:rPr>
          <w:rFonts w:ascii="Tahoma" w:hAnsi="Tahoma" w:cs="Tahoma"/>
          <w:color w:val="000000"/>
          <w:sz w:val="20"/>
          <w:szCs w:val="20"/>
        </w:rPr>
        <w:t xml:space="preserve"> na wezwanie </w:t>
      </w:r>
      <w:proofErr w:type="spellStart"/>
      <w:r w:rsidR="001B4AF2" w:rsidRPr="00895563">
        <w:rPr>
          <w:rFonts w:ascii="Tahoma" w:hAnsi="Tahoma" w:cs="Tahoma"/>
          <w:color w:val="000000"/>
          <w:sz w:val="20"/>
          <w:szCs w:val="20"/>
        </w:rPr>
        <w:t>Zamawiającego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>.</w:t>
      </w:r>
      <w:r w:rsidR="001423D6" w:rsidRPr="00895563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CC0B76" w:rsidRPr="00895563" w:rsidRDefault="00CC0B76" w:rsidP="00ED11ED">
      <w:pPr>
        <w:widowControl w:val="0"/>
        <w:numPr>
          <w:ilvl w:val="0"/>
          <w:numId w:val="15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 w:rsidRPr="00895563">
        <w:rPr>
          <w:rFonts w:ascii="Tahoma" w:hAnsi="Tahoma" w:cs="Tahoma"/>
          <w:sz w:val="20"/>
          <w:szCs w:val="20"/>
        </w:rPr>
        <w:t>Strony postanawiają, iż odpowiedzialność Wykonawcy z tytułu rękojmi za wady fizyczne i prawne przedmiotu umowy skończy się w</w:t>
      </w:r>
      <w:r w:rsidR="001423D6" w:rsidRPr="00895563">
        <w:rPr>
          <w:rFonts w:ascii="Tahoma" w:hAnsi="Tahoma" w:cs="Tahoma"/>
          <w:sz w:val="20"/>
          <w:szCs w:val="20"/>
        </w:rPr>
        <w:t>raz z upływem 24</w:t>
      </w:r>
      <w:r w:rsidRPr="00895563">
        <w:rPr>
          <w:rFonts w:ascii="Tahoma" w:hAnsi="Tahoma" w:cs="Tahoma"/>
          <w:sz w:val="20"/>
          <w:szCs w:val="20"/>
        </w:rPr>
        <w:t xml:space="preserve"> miesięcy </w:t>
      </w:r>
      <w:r w:rsidR="001423D6" w:rsidRPr="00895563">
        <w:rPr>
          <w:rFonts w:ascii="Tahoma" w:hAnsi="Tahoma" w:cs="Tahoma"/>
          <w:sz w:val="20"/>
          <w:szCs w:val="20"/>
        </w:rPr>
        <w:t xml:space="preserve">licząc </w:t>
      </w:r>
      <w:r w:rsidRPr="00895563">
        <w:rPr>
          <w:rFonts w:ascii="Tahoma" w:hAnsi="Tahoma" w:cs="Tahoma"/>
          <w:sz w:val="20"/>
          <w:szCs w:val="20"/>
        </w:rPr>
        <w:t xml:space="preserve">od dnia </w:t>
      </w:r>
      <w:r w:rsidR="006A16F0">
        <w:rPr>
          <w:rFonts w:ascii="Tahoma" w:hAnsi="Tahoma" w:cs="Tahoma"/>
          <w:sz w:val="20"/>
          <w:szCs w:val="20"/>
        </w:rPr>
        <w:t xml:space="preserve">podpisania przez </w:t>
      </w:r>
      <w:r w:rsidR="00FF1EF5">
        <w:rPr>
          <w:rFonts w:ascii="Tahoma" w:hAnsi="Tahoma" w:cs="Tahoma"/>
          <w:sz w:val="20"/>
          <w:szCs w:val="20"/>
        </w:rPr>
        <w:t>s</w:t>
      </w:r>
      <w:r w:rsidR="006A16F0">
        <w:rPr>
          <w:rFonts w:ascii="Tahoma" w:hAnsi="Tahoma" w:cs="Tahoma"/>
          <w:sz w:val="20"/>
          <w:szCs w:val="20"/>
        </w:rPr>
        <w:t>trony, po zakończeniu realizacji przedmiotu umowy, protokołu końcowego</w:t>
      </w:r>
      <w:r w:rsidR="003C4AD0" w:rsidRPr="00895563">
        <w:rPr>
          <w:rFonts w:ascii="Tahoma" w:hAnsi="Tahoma" w:cs="Tahoma"/>
          <w:sz w:val="20"/>
          <w:szCs w:val="20"/>
        </w:rPr>
        <w:t>.</w:t>
      </w:r>
    </w:p>
    <w:p w:rsidR="00DA69DC" w:rsidRPr="00895563" w:rsidRDefault="00DA69DC" w:rsidP="004A1A3E">
      <w:pPr>
        <w:pStyle w:val="NormalnyWeb"/>
        <w:spacing w:before="0" w:beforeAutospacing="0" w:after="0" w:afterAutospacing="0"/>
        <w:rPr>
          <w:rStyle w:val="Pogrubienie"/>
          <w:rFonts w:ascii="Tahoma" w:hAnsi="Tahoma" w:cs="Tahoma"/>
          <w:sz w:val="20"/>
          <w:szCs w:val="20"/>
        </w:rPr>
      </w:pPr>
    </w:p>
    <w:p w:rsidR="00CC0B76" w:rsidRPr="00895563" w:rsidRDefault="00CC0B76" w:rsidP="004F07B1">
      <w:pPr>
        <w:pStyle w:val="NormalnyWeb"/>
        <w:spacing w:before="0" w:beforeAutospacing="0" w:after="120" w:afterAutospacing="0"/>
        <w:jc w:val="center"/>
        <w:rPr>
          <w:rFonts w:ascii="Tahoma" w:hAnsi="Tahoma" w:cs="Tahoma"/>
          <w:sz w:val="20"/>
          <w:szCs w:val="20"/>
        </w:rPr>
      </w:pPr>
      <w:r w:rsidRPr="00895563">
        <w:rPr>
          <w:rStyle w:val="Pogrubienie"/>
          <w:rFonts w:ascii="Tahoma" w:hAnsi="Tahoma" w:cs="Tahoma"/>
          <w:sz w:val="20"/>
          <w:szCs w:val="20"/>
        </w:rPr>
        <w:t>§ 1</w:t>
      </w:r>
      <w:r w:rsidR="00480441" w:rsidRPr="00895563">
        <w:rPr>
          <w:rStyle w:val="Pogrubienie"/>
          <w:rFonts w:ascii="Tahoma" w:hAnsi="Tahoma" w:cs="Tahoma"/>
          <w:sz w:val="20"/>
          <w:szCs w:val="20"/>
        </w:rPr>
        <w:t>0</w:t>
      </w:r>
    </w:p>
    <w:p w:rsidR="003C4AD0" w:rsidRPr="00895563" w:rsidRDefault="00DE64A7" w:rsidP="00ED11ED">
      <w:pPr>
        <w:numPr>
          <w:ilvl w:val="0"/>
          <w:numId w:val="17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sz w:val="20"/>
          <w:szCs w:val="20"/>
        </w:rPr>
        <w:t xml:space="preserve">Zamawiający może odstąpić od umowy w terminie </w:t>
      </w:r>
      <w:r w:rsidR="00537116" w:rsidRPr="00895563">
        <w:rPr>
          <w:rFonts w:ascii="Tahoma" w:hAnsi="Tahoma" w:cs="Tahoma"/>
          <w:sz w:val="20"/>
          <w:szCs w:val="20"/>
        </w:rPr>
        <w:t>14</w:t>
      </w:r>
      <w:r w:rsidRPr="00895563">
        <w:rPr>
          <w:rFonts w:ascii="Tahoma" w:hAnsi="Tahoma" w:cs="Tahoma"/>
          <w:sz w:val="20"/>
          <w:szCs w:val="20"/>
        </w:rPr>
        <w:t xml:space="preserve"> dni od powzięcia wiadomości o zaistnieniu następujących okoliczności: </w:t>
      </w:r>
    </w:p>
    <w:p w:rsidR="003C4AD0" w:rsidRPr="00895563" w:rsidRDefault="003C4AD0" w:rsidP="00ED11ED">
      <w:pPr>
        <w:numPr>
          <w:ilvl w:val="0"/>
          <w:numId w:val="18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sz w:val="20"/>
          <w:szCs w:val="20"/>
        </w:rPr>
        <w:t xml:space="preserve">Wykonawca w sposób rażący </w:t>
      </w:r>
      <w:r w:rsidR="0032778B">
        <w:rPr>
          <w:rFonts w:ascii="Tahoma" w:hAnsi="Tahoma" w:cs="Tahoma"/>
          <w:sz w:val="20"/>
          <w:szCs w:val="20"/>
        </w:rPr>
        <w:t>narusza postanowienia niniejszej umowy</w:t>
      </w:r>
      <w:r w:rsidRPr="00895563">
        <w:rPr>
          <w:rFonts w:ascii="Tahoma" w:hAnsi="Tahoma" w:cs="Tahoma"/>
          <w:sz w:val="20"/>
          <w:szCs w:val="20"/>
        </w:rPr>
        <w:t>,</w:t>
      </w:r>
      <w:r w:rsidR="006A16F0">
        <w:rPr>
          <w:rFonts w:ascii="Tahoma" w:hAnsi="Tahoma" w:cs="Tahoma"/>
          <w:sz w:val="20"/>
          <w:szCs w:val="20"/>
        </w:rPr>
        <w:t xml:space="preserve"> w tym w szczególności poprzez oddanie przedmiotu umowy do wykonania podwykonawcom bez zgody Zamawiającego,</w:t>
      </w:r>
    </w:p>
    <w:p w:rsidR="003C4AD0" w:rsidRPr="00895563" w:rsidRDefault="003C4AD0" w:rsidP="00ED11ED">
      <w:pPr>
        <w:numPr>
          <w:ilvl w:val="0"/>
          <w:numId w:val="18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sz w:val="20"/>
          <w:szCs w:val="20"/>
        </w:rPr>
        <w:t xml:space="preserve">Wykonawca </w:t>
      </w:r>
      <w:r w:rsidR="006A16F0">
        <w:rPr>
          <w:rFonts w:ascii="Tahoma" w:hAnsi="Tahoma" w:cs="Tahoma"/>
          <w:sz w:val="20"/>
          <w:szCs w:val="20"/>
        </w:rPr>
        <w:t>opóźnia się z wykonaniem</w:t>
      </w:r>
      <w:r w:rsidRPr="00895563">
        <w:rPr>
          <w:rFonts w:ascii="Tahoma" w:hAnsi="Tahoma" w:cs="Tahoma"/>
          <w:sz w:val="20"/>
          <w:szCs w:val="20"/>
        </w:rPr>
        <w:t xml:space="preserve"> swoich obowiązków przez okres </w:t>
      </w:r>
      <w:r w:rsidR="006A16F0">
        <w:rPr>
          <w:rFonts w:ascii="Tahoma" w:hAnsi="Tahoma" w:cs="Tahoma"/>
          <w:sz w:val="20"/>
          <w:szCs w:val="20"/>
        </w:rPr>
        <w:t xml:space="preserve">co najmniej </w:t>
      </w:r>
      <w:r w:rsidRPr="00895563">
        <w:rPr>
          <w:rFonts w:ascii="Tahoma" w:hAnsi="Tahoma" w:cs="Tahoma"/>
          <w:sz w:val="20"/>
          <w:szCs w:val="20"/>
        </w:rPr>
        <w:t>14 dni</w:t>
      </w:r>
      <w:r w:rsidR="006A16F0">
        <w:rPr>
          <w:rFonts w:ascii="Tahoma" w:hAnsi="Tahoma" w:cs="Tahoma"/>
          <w:sz w:val="20"/>
          <w:szCs w:val="20"/>
        </w:rPr>
        <w:t>, pomimo</w:t>
      </w:r>
      <w:r w:rsidRPr="00895563">
        <w:rPr>
          <w:rFonts w:ascii="Tahoma" w:hAnsi="Tahoma" w:cs="Tahoma"/>
          <w:sz w:val="20"/>
          <w:szCs w:val="20"/>
        </w:rPr>
        <w:t xml:space="preserve"> otrzymani</w:t>
      </w:r>
      <w:r w:rsidR="006A16F0">
        <w:rPr>
          <w:rFonts w:ascii="Tahoma" w:hAnsi="Tahoma" w:cs="Tahoma"/>
          <w:sz w:val="20"/>
          <w:szCs w:val="20"/>
        </w:rPr>
        <w:t>a</w:t>
      </w:r>
      <w:r w:rsidRPr="00895563">
        <w:rPr>
          <w:rFonts w:ascii="Tahoma" w:hAnsi="Tahoma" w:cs="Tahoma"/>
          <w:sz w:val="20"/>
          <w:szCs w:val="20"/>
        </w:rPr>
        <w:t xml:space="preserve"> od Zamawiającego wezwania do podjęcia lub wznowienia prac,</w:t>
      </w:r>
    </w:p>
    <w:p w:rsidR="003C4AD0" w:rsidRPr="00895563" w:rsidRDefault="003C4AD0" w:rsidP="00ED11ED">
      <w:pPr>
        <w:numPr>
          <w:ilvl w:val="0"/>
          <w:numId w:val="18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sz w:val="20"/>
          <w:szCs w:val="20"/>
        </w:rPr>
        <w:t xml:space="preserve">Wykonawca nie </w:t>
      </w:r>
      <w:r w:rsidR="0032778B">
        <w:rPr>
          <w:rFonts w:ascii="Tahoma" w:hAnsi="Tahoma" w:cs="Tahoma"/>
          <w:sz w:val="20"/>
          <w:szCs w:val="20"/>
        </w:rPr>
        <w:t>zast</w:t>
      </w:r>
      <w:r w:rsidR="00F3462C">
        <w:rPr>
          <w:rFonts w:ascii="Tahoma" w:hAnsi="Tahoma" w:cs="Tahoma"/>
          <w:sz w:val="20"/>
          <w:szCs w:val="20"/>
        </w:rPr>
        <w:t>osował</w:t>
      </w:r>
      <w:r w:rsidR="0032778B" w:rsidRPr="00895563">
        <w:rPr>
          <w:rFonts w:ascii="Tahoma" w:hAnsi="Tahoma" w:cs="Tahoma"/>
          <w:sz w:val="20"/>
          <w:szCs w:val="20"/>
        </w:rPr>
        <w:t xml:space="preserve"> </w:t>
      </w:r>
      <w:r w:rsidRPr="00895563">
        <w:rPr>
          <w:rFonts w:ascii="Tahoma" w:hAnsi="Tahoma" w:cs="Tahoma"/>
          <w:sz w:val="20"/>
          <w:szCs w:val="20"/>
        </w:rPr>
        <w:t xml:space="preserve">się </w:t>
      </w:r>
      <w:r w:rsidR="006A16F0">
        <w:rPr>
          <w:rFonts w:ascii="Tahoma" w:hAnsi="Tahoma" w:cs="Tahoma"/>
          <w:sz w:val="20"/>
          <w:szCs w:val="20"/>
        </w:rPr>
        <w:t xml:space="preserve">w wyznaczonym mu przez Zamawiającego terminie </w:t>
      </w:r>
      <w:r w:rsidRPr="00895563">
        <w:rPr>
          <w:rFonts w:ascii="Tahoma" w:hAnsi="Tahoma" w:cs="Tahoma"/>
          <w:sz w:val="20"/>
          <w:szCs w:val="20"/>
        </w:rPr>
        <w:t>do przesłanego mu przez Zamawiającego</w:t>
      </w:r>
      <w:r w:rsidR="006A16F0">
        <w:rPr>
          <w:rFonts w:ascii="Tahoma" w:hAnsi="Tahoma" w:cs="Tahoma"/>
          <w:sz w:val="20"/>
          <w:szCs w:val="20"/>
        </w:rPr>
        <w:t xml:space="preserve"> wezwania do</w:t>
      </w:r>
      <w:r w:rsidRPr="00895563">
        <w:rPr>
          <w:rFonts w:ascii="Tahoma" w:hAnsi="Tahoma" w:cs="Tahoma"/>
          <w:sz w:val="20"/>
          <w:szCs w:val="20"/>
        </w:rPr>
        <w:t xml:space="preserve"> </w:t>
      </w:r>
      <w:r w:rsidR="006A16F0">
        <w:rPr>
          <w:rFonts w:ascii="Tahoma" w:hAnsi="Tahoma" w:cs="Tahoma"/>
          <w:sz w:val="20"/>
          <w:szCs w:val="20"/>
        </w:rPr>
        <w:t xml:space="preserve"> należytego wykonywania obowiązków</w:t>
      </w:r>
      <w:r w:rsidRPr="00895563">
        <w:rPr>
          <w:rFonts w:ascii="Tahoma" w:hAnsi="Tahoma" w:cs="Tahoma"/>
          <w:sz w:val="20"/>
          <w:szCs w:val="20"/>
        </w:rPr>
        <w:t xml:space="preserve"> wynikających z Umowy, </w:t>
      </w:r>
      <w:r w:rsidR="006A16F0">
        <w:rPr>
          <w:rFonts w:ascii="Tahoma" w:hAnsi="Tahoma" w:cs="Tahoma"/>
          <w:sz w:val="20"/>
          <w:szCs w:val="20"/>
        </w:rPr>
        <w:t>których niewykonanie lub nienależyte wykonanie</w:t>
      </w:r>
      <w:r w:rsidR="006A16F0" w:rsidRPr="00895563">
        <w:rPr>
          <w:rFonts w:ascii="Tahoma" w:hAnsi="Tahoma" w:cs="Tahoma"/>
          <w:sz w:val="20"/>
          <w:szCs w:val="20"/>
        </w:rPr>
        <w:t xml:space="preserve"> </w:t>
      </w:r>
      <w:r w:rsidRPr="00895563">
        <w:rPr>
          <w:rFonts w:ascii="Tahoma" w:hAnsi="Tahoma" w:cs="Tahoma"/>
          <w:sz w:val="20"/>
          <w:szCs w:val="20"/>
        </w:rPr>
        <w:t>poważnie wpływa na właściwą i terminową realizację usługi,</w:t>
      </w:r>
    </w:p>
    <w:p w:rsidR="003C4AD0" w:rsidRPr="00895563" w:rsidRDefault="003C4AD0" w:rsidP="00ED11ED">
      <w:pPr>
        <w:numPr>
          <w:ilvl w:val="0"/>
          <w:numId w:val="18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sz w:val="20"/>
          <w:szCs w:val="20"/>
        </w:rPr>
        <w:t>Wykonawca odmówi</w:t>
      </w:r>
      <w:r w:rsidR="00153AD3">
        <w:rPr>
          <w:rFonts w:ascii="Tahoma" w:hAnsi="Tahoma" w:cs="Tahoma"/>
          <w:sz w:val="20"/>
          <w:szCs w:val="20"/>
        </w:rPr>
        <w:t>ł</w:t>
      </w:r>
      <w:r w:rsidRPr="00895563">
        <w:rPr>
          <w:rFonts w:ascii="Tahoma" w:hAnsi="Tahoma" w:cs="Tahoma"/>
          <w:sz w:val="20"/>
          <w:szCs w:val="20"/>
        </w:rPr>
        <w:t xml:space="preserve"> lub </w:t>
      </w:r>
      <w:r w:rsidR="006A16F0">
        <w:rPr>
          <w:rFonts w:ascii="Tahoma" w:hAnsi="Tahoma" w:cs="Tahoma"/>
          <w:sz w:val="20"/>
          <w:szCs w:val="20"/>
        </w:rPr>
        <w:t>zaniecha</w:t>
      </w:r>
      <w:r w:rsidR="00153AD3">
        <w:rPr>
          <w:rFonts w:ascii="Tahoma" w:hAnsi="Tahoma" w:cs="Tahoma"/>
          <w:sz w:val="20"/>
          <w:szCs w:val="20"/>
        </w:rPr>
        <w:t>ł</w:t>
      </w:r>
      <w:r w:rsidR="006A16F0" w:rsidRPr="00895563">
        <w:rPr>
          <w:rFonts w:ascii="Tahoma" w:hAnsi="Tahoma" w:cs="Tahoma"/>
          <w:sz w:val="20"/>
          <w:szCs w:val="20"/>
        </w:rPr>
        <w:t xml:space="preserve"> </w:t>
      </w:r>
      <w:r w:rsidR="0032778B">
        <w:rPr>
          <w:rFonts w:ascii="Tahoma" w:hAnsi="Tahoma" w:cs="Tahoma"/>
          <w:sz w:val="20"/>
          <w:szCs w:val="20"/>
        </w:rPr>
        <w:t xml:space="preserve">wykonania </w:t>
      </w:r>
      <w:r w:rsidRPr="00895563">
        <w:rPr>
          <w:rFonts w:ascii="Tahoma" w:hAnsi="Tahoma" w:cs="Tahoma"/>
          <w:sz w:val="20"/>
          <w:szCs w:val="20"/>
        </w:rPr>
        <w:t>poleceń wydanych przez przedstawiciela Zamawiającego</w:t>
      </w:r>
      <w:r w:rsidR="0032778B">
        <w:rPr>
          <w:rFonts w:ascii="Tahoma" w:hAnsi="Tahoma" w:cs="Tahoma"/>
          <w:sz w:val="20"/>
          <w:szCs w:val="20"/>
        </w:rPr>
        <w:t>, dotyczących sposobu realizacji niniejszej umowy.</w:t>
      </w:r>
    </w:p>
    <w:p w:rsidR="00DB7755" w:rsidRPr="00895563" w:rsidRDefault="00DE64A7" w:rsidP="00ED11ED">
      <w:pPr>
        <w:numPr>
          <w:ilvl w:val="0"/>
          <w:numId w:val="17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sz w:val="20"/>
          <w:szCs w:val="20"/>
        </w:rPr>
        <w:t>Ponadto Zamawiający może odstąpić od umowy w terminie 30 dni od powzięcia wiadomości o wystąpieniu istotnej zmiany okoliczności powodującej, że wykonanie umowy nie leży w interesie publicznym, czego nie można było przewidzieć w chwili zawarcia umowy.</w:t>
      </w:r>
    </w:p>
    <w:p w:rsidR="00DB7755" w:rsidRPr="00895563" w:rsidRDefault="00DE64A7" w:rsidP="00ED11ED">
      <w:pPr>
        <w:numPr>
          <w:ilvl w:val="0"/>
          <w:numId w:val="17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sz w:val="20"/>
          <w:szCs w:val="20"/>
        </w:rPr>
        <w:t xml:space="preserve">W przypadku odstąpienia od umowy Wykonawca otrzyma wynagrodzenie za wykonaną do dnia odstąpienia od umowy część </w:t>
      </w:r>
      <w:r w:rsidR="00F4609E" w:rsidRPr="00895563">
        <w:rPr>
          <w:rFonts w:ascii="Tahoma" w:hAnsi="Tahoma" w:cs="Tahoma"/>
          <w:sz w:val="20"/>
          <w:szCs w:val="20"/>
        </w:rPr>
        <w:t>przedmiotu zamówienia</w:t>
      </w:r>
      <w:r w:rsidRPr="00895563">
        <w:rPr>
          <w:rFonts w:ascii="Tahoma" w:hAnsi="Tahoma" w:cs="Tahoma"/>
          <w:sz w:val="20"/>
          <w:szCs w:val="20"/>
        </w:rPr>
        <w:t>. Podstawą do wyceny będzie protokół inwentaryzacji stanu zaawansowania prac sporządzony przez przedstawicieli Zamawiającego i Wykonawcy.</w:t>
      </w:r>
    </w:p>
    <w:p w:rsidR="00DE64A7" w:rsidRPr="00895563" w:rsidRDefault="00DE64A7" w:rsidP="00ED11ED">
      <w:pPr>
        <w:numPr>
          <w:ilvl w:val="0"/>
          <w:numId w:val="17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95563">
        <w:rPr>
          <w:rFonts w:ascii="Tahoma" w:hAnsi="Tahoma" w:cs="Tahoma"/>
          <w:sz w:val="20"/>
          <w:szCs w:val="20"/>
        </w:rPr>
        <w:t>Odstąpienie od umowy wymaga zachowania formy pisemnej pod rygorem nieważności.</w:t>
      </w:r>
    </w:p>
    <w:p w:rsidR="00B52D5C" w:rsidRPr="00895563" w:rsidRDefault="00B52D5C" w:rsidP="004A1A3E">
      <w:pPr>
        <w:pStyle w:val="NormalnyWeb"/>
        <w:spacing w:before="0" w:beforeAutospacing="0" w:after="0" w:afterAutospacing="0"/>
        <w:rPr>
          <w:rStyle w:val="Pogrubienie"/>
          <w:rFonts w:ascii="Tahoma" w:hAnsi="Tahoma" w:cs="Tahoma"/>
          <w:sz w:val="20"/>
          <w:szCs w:val="20"/>
        </w:rPr>
      </w:pPr>
    </w:p>
    <w:p w:rsidR="0088326F" w:rsidRPr="00895563" w:rsidRDefault="0088326F" w:rsidP="004F07B1">
      <w:pPr>
        <w:pStyle w:val="NormalnyWeb"/>
        <w:spacing w:before="0" w:beforeAutospacing="0" w:after="120" w:afterAutospacing="0"/>
        <w:jc w:val="center"/>
        <w:rPr>
          <w:rFonts w:ascii="Tahoma" w:hAnsi="Tahoma" w:cs="Tahoma"/>
          <w:sz w:val="20"/>
          <w:szCs w:val="20"/>
        </w:rPr>
      </w:pPr>
      <w:r w:rsidRPr="00895563">
        <w:rPr>
          <w:rStyle w:val="Pogrubienie"/>
          <w:rFonts w:ascii="Tahoma" w:hAnsi="Tahoma" w:cs="Tahoma"/>
          <w:sz w:val="20"/>
          <w:szCs w:val="20"/>
        </w:rPr>
        <w:t>§ 1</w:t>
      </w:r>
      <w:r w:rsidR="00480441" w:rsidRPr="00895563">
        <w:rPr>
          <w:rStyle w:val="Pogrubienie"/>
          <w:rFonts w:ascii="Tahoma" w:hAnsi="Tahoma" w:cs="Tahoma"/>
          <w:sz w:val="20"/>
          <w:szCs w:val="20"/>
        </w:rPr>
        <w:t>1</w:t>
      </w:r>
    </w:p>
    <w:p w:rsidR="00DB7755" w:rsidRPr="00895563" w:rsidRDefault="003F4531" w:rsidP="00ED11ED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commentRangeStart w:id="1"/>
      <w:commentRangeStart w:id="2"/>
      <w:commentRangeStart w:id="3"/>
      <w:r w:rsidRPr="00895563">
        <w:rPr>
          <w:rFonts w:ascii="Tahoma" w:hAnsi="Tahoma" w:cs="Tahoma"/>
          <w:color w:val="000000"/>
          <w:sz w:val="20"/>
          <w:szCs w:val="20"/>
        </w:rPr>
        <w:t xml:space="preserve">Strony niniejszej umowy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oświadczają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̨,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że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opracowanie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objęte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niniejszą umową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będzie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utworem w rozumieniu ustawy o prawie autorskim i prawach pokrewnych i jako taka podlega ochronie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wynikającej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z tego prawa. </w:t>
      </w:r>
      <w:commentRangeEnd w:id="1"/>
      <w:r w:rsidR="006A16F0">
        <w:rPr>
          <w:rStyle w:val="Odwoaniedokomentarza"/>
        </w:rPr>
        <w:commentReference w:id="1"/>
      </w:r>
      <w:commentRangeEnd w:id="2"/>
      <w:r w:rsidR="00E131D6">
        <w:rPr>
          <w:rStyle w:val="Odwoaniedokomentarza"/>
        </w:rPr>
        <w:commentReference w:id="2"/>
      </w:r>
      <w:commentRangeEnd w:id="3"/>
      <w:r w:rsidR="00E131D6">
        <w:rPr>
          <w:rStyle w:val="Odwoaniedokomentarza"/>
        </w:rPr>
        <w:commentReference w:id="3"/>
      </w:r>
    </w:p>
    <w:p w:rsidR="003F4531" w:rsidRPr="00895563" w:rsidRDefault="003F4531" w:rsidP="00ED11ED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 w:rsidRPr="00895563">
        <w:rPr>
          <w:rFonts w:ascii="Tahoma" w:hAnsi="Tahoma" w:cs="Tahoma"/>
          <w:color w:val="000000"/>
          <w:sz w:val="20"/>
          <w:szCs w:val="20"/>
        </w:rPr>
        <w:t xml:space="preserve">Wykonawca z </w:t>
      </w:r>
      <w:r w:rsidR="008B4249">
        <w:rPr>
          <w:rFonts w:ascii="Tahoma" w:hAnsi="Tahoma" w:cs="Tahoma"/>
          <w:color w:val="000000"/>
          <w:sz w:val="20"/>
          <w:szCs w:val="20"/>
        </w:rPr>
        <w:t xml:space="preserve"> chwilą </w:t>
      </w:r>
      <w:r w:rsidR="006A16F0">
        <w:rPr>
          <w:rFonts w:ascii="Tahoma" w:hAnsi="Tahoma" w:cs="Tahoma"/>
          <w:color w:val="000000"/>
          <w:sz w:val="20"/>
          <w:szCs w:val="20"/>
        </w:rPr>
        <w:t xml:space="preserve">przekazania Zamawiającemu jakichkolwiek materiałów stworzonych w związku z realizacją niniejszej umowy, w tym w szczególności dokumentacji projektowo-kosztorysowej, </w:t>
      </w:r>
      <w:r w:rsidR="008B4249">
        <w:rPr>
          <w:rFonts w:ascii="Tahoma" w:hAnsi="Tahoma" w:cs="Tahoma"/>
          <w:color w:val="000000"/>
          <w:sz w:val="20"/>
          <w:szCs w:val="20"/>
        </w:rPr>
        <w:t xml:space="preserve">każdorazowo </w:t>
      </w:r>
      <w:r w:rsidR="006A16F0">
        <w:rPr>
          <w:rFonts w:ascii="Tahoma" w:hAnsi="Tahoma" w:cs="Tahoma"/>
          <w:color w:val="000000"/>
          <w:sz w:val="20"/>
          <w:szCs w:val="20"/>
        </w:rPr>
        <w:t>przenosi na Zamawiającego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całość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́ autorskich praw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majątkowych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do </w:t>
      </w:r>
      <w:r w:rsidR="006A16F0">
        <w:rPr>
          <w:rFonts w:ascii="Tahoma" w:hAnsi="Tahoma" w:cs="Tahoma"/>
          <w:color w:val="000000"/>
          <w:sz w:val="20"/>
          <w:szCs w:val="20"/>
        </w:rPr>
        <w:t>tych materiałów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, w tym </w:t>
      </w:r>
      <w:r w:rsidR="0047451E">
        <w:rPr>
          <w:rFonts w:ascii="Tahoma" w:hAnsi="Tahoma" w:cs="Tahoma"/>
          <w:color w:val="000000"/>
          <w:sz w:val="20"/>
          <w:szCs w:val="20"/>
        </w:rPr>
        <w:t xml:space="preserve">prawo do korzystania z opracowań tych </w:t>
      </w:r>
      <w:r w:rsidR="008B4249">
        <w:rPr>
          <w:rFonts w:ascii="Tahoma" w:hAnsi="Tahoma" w:cs="Tahoma"/>
          <w:color w:val="000000"/>
          <w:sz w:val="20"/>
          <w:szCs w:val="20"/>
        </w:rPr>
        <w:t>materiałów</w:t>
      </w:r>
      <w:r w:rsidR="0047451E">
        <w:rPr>
          <w:rFonts w:ascii="Tahoma" w:hAnsi="Tahoma" w:cs="Tahoma"/>
          <w:color w:val="000000"/>
          <w:sz w:val="20"/>
          <w:szCs w:val="20"/>
        </w:rPr>
        <w:t xml:space="preserve"> i rozporządzania nimi (prawa zależne)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, w ramach wynagrodzenia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określonego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w § 7 ust. 1 umowy. Przeniesienie autorskich praw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majątkowych</w:t>
      </w:r>
      <w:r w:rsidR="0047451E">
        <w:rPr>
          <w:rFonts w:ascii="Tahoma" w:hAnsi="Tahoma" w:cs="Tahoma"/>
          <w:color w:val="000000"/>
          <w:sz w:val="20"/>
          <w:szCs w:val="20"/>
        </w:rPr>
        <w:t>, w tym praw zależnych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47451E">
        <w:rPr>
          <w:rFonts w:ascii="Tahoma" w:hAnsi="Tahoma" w:cs="Tahoma"/>
          <w:color w:val="000000"/>
          <w:sz w:val="20"/>
          <w:szCs w:val="20"/>
        </w:rPr>
        <w:t>obejmuje</w:t>
      </w:r>
      <w:r w:rsidR="006A16F0">
        <w:rPr>
          <w:rFonts w:ascii="Tahoma" w:hAnsi="Tahoma" w:cs="Tahoma"/>
          <w:color w:val="000000"/>
          <w:sz w:val="20"/>
          <w:szCs w:val="20"/>
        </w:rPr>
        <w:t xml:space="preserve"> w szczególności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A16F0" w:rsidRPr="00895563">
        <w:rPr>
          <w:rFonts w:ascii="Tahoma" w:hAnsi="Tahoma" w:cs="Tahoma"/>
          <w:color w:val="000000"/>
          <w:sz w:val="20"/>
          <w:szCs w:val="20"/>
        </w:rPr>
        <w:t>następujące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pola eksploatacji: </w:t>
      </w:r>
    </w:p>
    <w:p w:rsidR="003F4531" w:rsidRPr="00895563" w:rsidRDefault="006A16F0" w:rsidP="00ED11ED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firstLine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utrwalanie i zwielokrotnianie wszelkimi technikami, w tym techniką druku, techniką kserograficzną, techniką zapisu optycznego, techniką zapisu magnetycznego,</w:t>
      </w:r>
    </w:p>
    <w:p w:rsidR="003F4531" w:rsidRPr="00895563" w:rsidRDefault="006A16F0" w:rsidP="00ED11ED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895563">
        <w:rPr>
          <w:rFonts w:ascii="Tahoma" w:hAnsi="Tahoma" w:cs="Tahoma"/>
          <w:color w:val="000000"/>
          <w:sz w:val="20"/>
          <w:szCs w:val="20"/>
        </w:rPr>
        <w:t>wprowadzani</w:t>
      </w:r>
      <w:r>
        <w:rPr>
          <w:rFonts w:ascii="Tahoma" w:hAnsi="Tahoma" w:cs="Tahoma"/>
          <w:color w:val="000000"/>
          <w:sz w:val="20"/>
          <w:szCs w:val="20"/>
        </w:rPr>
        <w:t>e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F4531" w:rsidRPr="00895563">
        <w:rPr>
          <w:rFonts w:ascii="Tahoma" w:hAnsi="Tahoma" w:cs="Tahoma"/>
          <w:color w:val="000000"/>
          <w:sz w:val="20"/>
          <w:szCs w:val="20"/>
        </w:rPr>
        <w:t>do obrotu</w:t>
      </w:r>
      <w:r>
        <w:rPr>
          <w:rFonts w:ascii="Tahoma" w:hAnsi="Tahoma" w:cs="Tahoma"/>
          <w:color w:val="000000"/>
          <w:sz w:val="20"/>
          <w:szCs w:val="20"/>
        </w:rPr>
        <w:t xml:space="preserve"> oraz obrót egzemplarzami, w tym ich najem, dzierżawa i użyczenie</w:t>
      </w:r>
      <w:r w:rsidR="003F4531" w:rsidRPr="00895563">
        <w:rPr>
          <w:rFonts w:ascii="Tahoma" w:hAnsi="Tahoma" w:cs="Tahoma"/>
          <w:color w:val="000000"/>
          <w:sz w:val="20"/>
          <w:szCs w:val="20"/>
        </w:rPr>
        <w:t xml:space="preserve">, </w:t>
      </w:r>
    </w:p>
    <w:p w:rsidR="003F4531" w:rsidRPr="00895563" w:rsidRDefault="006A16F0" w:rsidP="00ED11ED">
      <w:pPr>
        <w:widowControl w:val="0"/>
        <w:numPr>
          <w:ilvl w:val="0"/>
          <w:numId w:val="9"/>
        </w:numPr>
        <w:tabs>
          <w:tab w:val="left" w:pos="220"/>
          <w:tab w:val="left" w:pos="709"/>
        </w:tabs>
        <w:autoSpaceDE w:val="0"/>
        <w:autoSpaceDN w:val="0"/>
        <w:adjustRightInd w:val="0"/>
        <w:spacing w:after="120"/>
        <w:ind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895563">
        <w:rPr>
          <w:rFonts w:ascii="Tahoma" w:hAnsi="Tahoma" w:cs="Tahoma"/>
          <w:color w:val="000000"/>
          <w:sz w:val="20"/>
          <w:szCs w:val="20"/>
        </w:rPr>
        <w:t>wprowadzani</w:t>
      </w:r>
      <w:r>
        <w:rPr>
          <w:rFonts w:ascii="Tahoma" w:hAnsi="Tahoma" w:cs="Tahoma"/>
          <w:color w:val="000000"/>
          <w:sz w:val="20"/>
          <w:szCs w:val="20"/>
        </w:rPr>
        <w:t>e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F4531" w:rsidRPr="00895563">
        <w:rPr>
          <w:rFonts w:ascii="Tahoma" w:hAnsi="Tahoma" w:cs="Tahoma"/>
          <w:color w:val="000000"/>
          <w:sz w:val="20"/>
          <w:szCs w:val="20"/>
        </w:rPr>
        <w:t xml:space="preserve">do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pamięci</w:t>
      </w:r>
      <w:r w:rsidR="003F4531" w:rsidRPr="00895563">
        <w:rPr>
          <w:rFonts w:ascii="Tahoma" w:hAnsi="Tahoma" w:cs="Tahoma"/>
          <w:color w:val="000000"/>
          <w:sz w:val="20"/>
          <w:szCs w:val="20"/>
        </w:rPr>
        <w:t xml:space="preserve"> komputera, </w:t>
      </w:r>
    </w:p>
    <w:p w:rsidR="003F4531" w:rsidRPr="00895563" w:rsidRDefault="00E57C1C" w:rsidP="00ED11ED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firstLine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rozpowszechnienie, w tym poprzez publiczne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A16F0" w:rsidRPr="00895563">
        <w:rPr>
          <w:rFonts w:ascii="Tahoma" w:hAnsi="Tahoma" w:cs="Tahoma"/>
          <w:color w:val="000000"/>
          <w:sz w:val="20"/>
          <w:szCs w:val="20"/>
        </w:rPr>
        <w:t>wykonywani</w:t>
      </w:r>
      <w:r w:rsidR="006A16F0">
        <w:rPr>
          <w:rFonts w:ascii="Tahoma" w:hAnsi="Tahoma" w:cs="Tahoma"/>
          <w:color w:val="000000"/>
          <w:sz w:val="20"/>
          <w:szCs w:val="20"/>
        </w:rPr>
        <w:t>e, wystawianie</w:t>
      </w:r>
      <w:r>
        <w:rPr>
          <w:rFonts w:ascii="Tahoma" w:hAnsi="Tahoma" w:cs="Tahoma"/>
          <w:color w:val="000000"/>
          <w:sz w:val="20"/>
          <w:szCs w:val="20"/>
        </w:rPr>
        <w:t>, wyświetlanie</w:t>
      </w:r>
      <w:r w:rsidR="006A16F0" w:rsidRPr="0089556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A16F0">
        <w:rPr>
          <w:rFonts w:ascii="Tahoma" w:hAnsi="Tahoma" w:cs="Tahoma"/>
          <w:color w:val="000000"/>
          <w:sz w:val="20"/>
          <w:szCs w:val="20"/>
        </w:rPr>
        <w:t>oraz</w:t>
      </w:r>
      <w:r w:rsidR="003F4531" w:rsidRPr="00895563">
        <w:rPr>
          <w:rFonts w:ascii="Tahoma" w:hAnsi="Tahoma" w:cs="Tahoma"/>
          <w:color w:val="000000"/>
          <w:sz w:val="20"/>
          <w:szCs w:val="20"/>
        </w:rPr>
        <w:t xml:space="preserve"> odtwarzani</w:t>
      </w:r>
      <w:r w:rsidR="006A16F0">
        <w:rPr>
          <w:rFonts w:ascii="Tahoma" w:hAnsi="Tahoma" w:cs="Tahoma"/>
          <w:color w:val="000000"/>
          <w:sz w:val="20"/>
          <w:szCs w:val="20"/>
        </w:rPr>
        <w:t>e,</w:t>
      </w:r>
      <w:r w:rsidR="003F4531" w:rsidRPr="00895563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także</w:t>
      </w:r>
      <w:r w:rsidR="003F4531" w:rsidRPr="00895563">
        <w:rPr>
          <w:rFonts w:ascii="Tahoma" w:hAnsi="Tahoma" w:cs="Tahoma"/>
          <w:color w:val="000000"/>
          <w:sz w:val="20"/>
          <w:szCs w:val="20"/>
        </w:rPr>
        <w:t xml:space="preserve"> oraz nadawani</w:t>
      </w:r>
      <w:r>
        <w:rPr>
          <w:rFonts w:ascii="Tahoma" w:hAnsi="Tahoma" w:cs="Tahoma"/>
          <w:color w:val="000000"/>
          <w:sz w:val="20"/>
          <w:szCs w:val="20"/>
        </w:rPr>
        <w:t xml:space="preserve">e, w tym naziemne (przewodowe i bezprzewodowe) i satelitarne, </w:t>
      </w:r>
      <w:r w:rsidR="003F4531" w:rsidRPr="00895563">
        <w:rPr>
          <w:rFonts w:ascii="Tahoma" w:hAnsi="Tahoma" w:cs="Tahoma"/>
          <w:color w:val="000000"/>
          <w:sz w:val="20"/>
          <w:szCs w:val="20"/>
        </w:rPr>
        <w:t xml:space="preserve"> reemitowani</w:t>
      </w:r>
      <w:r>
        <w:rPr>
          <w:rFonts w:ascii="Tahoma" w:hAnsi="Tahoma" w:cs="Tahoma"/>
          <w:color w:val="000000"/>
          <w:sz w:val="20"/>
          <w:szCs w:val="20"/>
        </w:rPr>
        <w:t>e</w:t>
      </w:r>
      <w:r w:rsidR="003F4531" w:rsidRPr="00895563">
        <w:rPr>
          <w:rFonts w:ascii="Tahoma" w:hAnsi="Tahoma" w:cs="Tahoma"/>
          <w:color w:val="000000"/>
          <w:sz w:val="20"/>
          <w:szCs w:val="20"/>
        </w:rPr>
        <w:t xml:space="preserve">, a </w:t>
      </w:r>
      <w:proofErr w:type="spellStart"/>
      <w:r w:rsidR="003F4531" w:rsidRPr="00895563">
        <w:rPr>
          <w:rFonts w:ascii="Tahoma" w:hAnsi="Tahoma" w:cs="Tahoma"/>
          <w:color w:val="000000"/>
          <w:sz w:val="20"/>
          <w:szCs w:val="20"/>
        </w:rPr>
        <w:t>także</w:t>
      </w:r>
      <w:proofErr w:type="spellEnd"/>
      <w:r w:rsidR="003F4531" w:rsidRPr="00895563">
        <w:rPr>
          <w:rFonts w:ascii="Tahoma" w:hAnsi="Tahoma" w:cs="Tahoma"/>
          <w:color w:val="000000"/>
          <w:sz w:val="20"/>
          <w:szCs w:val="20"/>
        </w:rPr>
        <w:t xml:space="preserve"> publiczne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udostępniania</w:t>
      </w:r>
      <w:r w:rsidR="003F4531" w:rsidRPr="00895563">
        <w:rPr>
          <w:rFonts w:ascii="Tahoma" w:hAnsi="Tahoma" w:cs="Tahoma"/>
          <w:color w:val="000000"/>
          <w:sz w:val="20"/>
          <w:szCs w:val="20"/>
        </w:rPr>
        <w:t xml:space="preserve"> w taki sposób, aby </w:t>
      </w:r>
      <w:proofErr w:type="spellStart"/>
      <w:r w:rsidR="003F4531" w:rsidRPr="00895563">
        <w:rPr>
          <w:rFonts w:ascii="Tahoma" w:hAnsi="Tahoma" w:cs="Tahoma"/>
          <w:color w:val="000000"/>
          <w:sz w:val="20"/>
          <w:szCs w:val="20"/>
        </w:rPr>
        <w:t>każdy</w:t>
      </w:r>
      <w:proofErr w:type="spellEnd"/>
      <w:r w:rsidR="003F4531" w:rsidRPr="00895563">
        <w:rPr>
          <w:rFonts w:ascii="Tahoma" w:hAnsi="Tahoma" w:cs="Tahoma"/>
          <w:color w:val="000000"/>
          <w:sz w:val="20"/>
          <w:szCs w:val="20"/>
        </w:rPr>
        <w:t xml:space="preserve"> mógł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mieć</w:t>
      </w:r>
      <w:r w:rsidR="003F4531" w:rsidRPr="00895563">
        <w:rPr>
          <w:rFonts w:ascii="Tahoma" w:hAnsi="Tahoma" w:cs="Tahoma"/>
          <w:color w:val="000000"/>
          <w:sz w:val="20"/>
          <w:szCs w:val="20"/>
        </w:rPr>
        <w:t xml:space="preserve">́ do </w:t>
      </w:r>
      <w:r>
        <w:rPr>
          <w:rFonts w:ascii="Tahoma" w:hAnsi="Tahoma" w:cs="Tahoma"/>
          <w:color w:val="000000"/>
          <w:sz w:val="20"/>
          <w:szCs w:val="20"/>
        </w:rPr>
        <w:t>utworu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dostęp</w:t>
      </w:r>
      <w:r w:rsidR="003F4531" w:rsidRPr="00895563">
        <w:rPr>
          <w:rFonts w:ascii="Tahoma" w:hAnsi="Tahoma" w:cs="Tahoma"/>
          <w:color w:val="000000"/>
          <w:sz w:val="20"/>
          <w:szCs w:val="20"/>
        </w:rPr>
        <w:t xml:space="preserve"> w miejscu i w czasie przez siebie wybranym,</w:t>
      </w:r>
      <w:r>
        <w:rPr>
          <w:rFonts w:ascii="Tahoma" w:hAnsi="Tahoma" w:cs="Tahoma"/>
          <w:color w:val="000000"/>
          <w:sz w:val="20"/>
          <w:szCs w:val="20"/>
        </w:rPr>
        <w:t xml:space="preserve"> w tym w sieciach teleinformatycznych publicznych i niepublicznych,</w:t>
      </w:r>
      <w:r w:rsidR="003F4531" w:rsidRPr="00895563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F4531" w:rsidRPr="00895563" w:rsidRDefault="00E57C1C" w:rsidP="00ED11ED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firstLine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wznoszenie obiektów budowlanych, bez ograniczeń co do ilości zrealizowanych obiektów</w:t>
      </w:r>
      <w:r w:rsidR="003F4531" w:rsidRPr="00895563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47451E" w:rsidRDefault="0047451E" w:rsidP="00886874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Wykonawca oświadcza, że osoby fizyczne będące twórcami materiałów, o których mowa w ust. 2, nie będą wykonywać wobec Zamawiającego oraz jego następców prawnych przysługujących im autorskich praw osobistych do tych materiałów i wyrażają zgodę na ich anonimowe rozpowszechnianie, wprowadzanie w nich zmian oraz powierzenie sprawowania nadzoru autorskiego nad realizacją prac budowlanych na ich podstawie przez osoby trzecie. </w:t>
      </w:r>
    </w:p>
    <w:p w:rsidR="003F4531" w:rsidRPr="00895563" w:rsidRDefault="003F4531" w:rsidP="00ED11ED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 w:rsidRPr="00895563">
        <w:rPr>
          <w:rFonts w:ascii="Tahoma" w:hAnsi="Tahoma" w:cs="Tahoma"/>
          <w:color w:val="000000"/>
          <w:sz w:val="20"/>
          <w:szCs w:val="20"/>
        </w:rPr>
        <w:t xml:space="preserve">Wykonawca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wyraża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F5DA8" w:rsidRPr="00895563">
        <w:rPr>
          <w:rFonts w:ascii="Tahoma" w:hAnsi="Tahoma" w:cs="Tahoma"/>
          <w:color w:val="000000"/>
          <w:sz w:val="20"/>
          <w:szCs w:val="20"/>
        </w:rPr>
        <w:t>zgodę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̨ na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rozporządzanie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i korzystanie z przedmiotu umowy przez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Zamawiającego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, w tym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udostępnianie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dzieła osobom trzecim w celu wykonywania przez nie nadzoru nad wykonywaniem projektowanych robót budowlanych.</w:t>
      </w:r>
      <w:r w:rsidR="00EE0D43">
        <w:rPr>
          <w:rFonts w:ascii="Tahoma" w:eastAsia="MS Mincho" w:hAnsi="Tahoma" w:cs="Tahoma"/>
          <w:color w:val="000000"/>
          <w:sz w:val="20"/>
          <w:szCs w:val="20"/>
        </w:rPr>
        <w:t xml:space="preserve"> 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Wykonawca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oświadcza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że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w </w:t>
      </w:r>
      <w:r w:rsidR="0047451E">
        <w:rPr>
          <w:rFonts w:ascii="Tahoma" w:hAnsi="Tahoma" w:cs="Tahoma"/>
          <w:color w:val="000000"/>
          <w:sz w:val="20"/>
          <w:szCs w:val="20"/>
        </w:rPr>
        <w:t xml:space="preserve">zakresie niezbędnym do realizacji niniejszej umowy, z chwilą przeniesienia praw, o których mowa w ust. 2 na Zamawiającego, będzie </w:t>
      </w:r>
      <w:r w:rsidRPr="00895563">
        <w:rPr>
          <w:rFonts w:ascii="Tahoma" w:hAnsi="Tahoma" w:cs="Tahoma"/>
          <w:color w:val="000000"/>
          <w:sz w:val="20"/>
          <w:szCs w:val="20"/>
        </w:rPr>
        <w:t>uprawniony z tytułu</w:t>
      </w:r>
      <w:r w:rsidR="0047451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95563">
        <w:rPr>
          <w:rFonts w:ascii="Tahoma" w:hAnsi="Tahoma" w:cs="Tahoma"/>
          <w:color w:val="000000"/>
          <w:sz w:val="20"/>
          <w:szCs w:val="20"/>
        </w:rPr>
        <w:t>praw autorskich</w:t>
      </w:r>
      <w:r w:rsidR="0047451E">
        <w:rPr>
          <w:rFonts w:ascii="Tahoma" w:hAnsi="Tahoma" w:cs="Tahoma"/>
          <w:color w:val="000000"/>
          <w:sz w:val="20"/>
          <w:szCs w:val="20"/>
        </w:rPr>
        <w:t xml:space="preserve"> do materiałów, o których mowa w ust. 2 oraz uzyska od osób fizycznych będących ich twórcami zgody i zobowiązania, o których mowa w ust. 3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. W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szczególności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Wykonawca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oświadcza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że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prawa autorskie do ww. dokumentacji nie zosta</w:t>
      </w:r>
      <w:r w:rsidR="0047451E">
        <w:rPr>
          <w:rFonts w:ascii="Tahoma" w:hAnsi="Tahoma" w:cs="Tahoma"/>
          <w:color w:val="000000"/>
          <w:sz w:val="20"/>
          <w:szCs w:val="20"/>
        </w:rPr>
        <w:t>ną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w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całości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ani w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części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zbyte czy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obciążone</w:t>
      </w:r>
      <w:r w:rsidRPr="00895563">
        <w:rPr>
          <w:rFonts w:ascii="Tahoma" w:hAnsi="Tahoma" w:cs="Tahoma"/>
          <w:color w:val="000000"/>
          <w:sz w:val="20"/>
          <w:szCs w:val="20"/>
        </w:rPr>
        <w:t>, ani też nie zosta</w:t>
      </w:r>
      <w:r w:rsidR="0047451E">
        <w:rPr>
          <w:rFonts w:ascii="Tahoma" w:hAnsi="Tahoma" w:cs="Tahoma"/>
          <w:color w:val="000000"/>
          <w:sz w:val="20"/>
          <w:szCs w:val="20"/>
        </w:rPr>
        <w:t>ną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udzielone w stosunku do nich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upoważnienie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do korzystania osobom trzecim.</w:t>
      </w:r>
      <w:r w:rsidR="00EE0D43">
        <w:rPr>
          <w:rFonts w:ascii="Tahoma" w:eastAsia="MS Mincho" w:hAnsi="Tahoma" w:cs="Tahoma"/>
          <w:color w:val="000000"/>
          <w:sz w:val="20"/>
          <w:szCs w:val="20"/>
        </w:rPr>
        <w:t xml:space="preserve"> 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Wykonawca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oświadcza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że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korzystanie z dokumentacji projektowo – kosztorysowej nie spowoduje naruszenia praw osób trzecich, w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szczególności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praw autorskich do cudzego dzieła.</w:t>
      </w:r>
      <w:r w:rsidR="00EE0D43">
        <w:rPr>
          <w:rFonts w:ascii="Tahoma" w:eastAsia="MS Mincho" w:hAnsi="Tahoma" w:cs="Tahoma"/>
          <w:color w:val="000000"/>
          <w:sz w:val="20"/>
          <w:szCs w:val="20"/>
        </w:rPr>
        <w:t xml:space="preserve"> 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W przypadku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wystąpienia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przez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osobę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̨ trzecią w stosunku do </w:t>
      </w:r>
      <w:r w:rsidR="00336A48" w:rsidRPr="00895563">
        <w:rPr>
          <w:rFonts w:ascii="Tahoma" w:hAnsi="Tahoma" w:cs="Tahoma"/>
          <w:color w:val="000000"/>
          <w:sz w:val="20"/>
          <w:szCs w:val="20"/>
        </w:rPr>
        <w:t>Zamawiającego</w:t>
      </w:r>
      <w:r w:rsidR="0047451E">
        <w:rPr>
          <w:rFonts w:ascii="Tahoma" w:hAnsi="Tahoma" w:cs="Tahoma"/>
          <w:color w:val="000000"/>
          <w:sz w:val="20"/>
          <w:szCs w:val="20"/>
        </w:rPr>
        <w:t>, w związku z korzystaniem przez niego z przekazanych mu przez Wykonawcę materiałów,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z roszczeniem z tytułu naruszenia praw autorskich </w:t>
      </w:r>
      <w:r w:rsidR="0047451E">
        <w:rPr>
          <w:rFonts w:ascii="Tahoma" w:hAnsi="Tahoma" w:cs="Tahoma"/>
          <w:color w:val="000000"/>
          <w:sz w:val="20"/>
          <w:szCs w:val="20"/>
        </w:rPr>
        <w:t>– majątkowych</w:t>
      </w:r>
      <w:r w:rsidR="00CB054B">
        <w:rPr>
          <w:rFonts w:ascii="Tahoma" w:hAnsi="Tahoma" w:cs="Tahoma"/>
          <w:color w:val="000000"/>
          <w:sz w:val="20"/>
          <w:szCs w:val="20"/>
        </w:rPr>
        <w:t>, w tym zależnych</w:t>
      </w:r>
      <w:r w:rsidR="0047451E">
        <w:rPr>
          <w:rFonts w:ascii="Tahoma" w:hAnsi="Tahoma" w:cs="Tahoma"/>
          <w:color w:val="000000"/>
          <w:sz w:val="20"/>
          <w:szCs w:val="20"/>
        </w:rPr>
        <w:t xml:space="preserve"> lub osobistych - </w:t>
      </w:r>
      <w:r w:rsidRPr="00895563">
        <w:rPr>
          <w:rFonts w:ascii="Tahoma" w:hAnsi="Tahoma" w:cs="Tahoma"/>
          <w:color w:val="000000"/>
          <w:sz w:val="20"/>
          <w:szCs w:val="20"/>
        </w:rPr>
        <w:t>Wykonawca:</w:t>
      </w:r>
      <w:r w:rsidR="00EE0D43">
        <w:rPr>
          <w:rFonts w:ascii="Tahoma" w:eastAsia="MS Mincho" w:hAnsi="Tahoma" w:cs="Tahoma"/>
          <w:color w:val="000000"/>
          <w:sz w:val="20"/>
          <w:szCs w:val="20"/>
        </w:rPr>
        <w:t xml:space="preserve"> </w:t>
      </w:r>
    </w:p>
    <w:p w:rsidR="003F4531" w:rsidRPr="00895563" w:rsidRDefault="003F4531" w:rsidP="00ED11ED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 w:rsidRPr="00895563">
        <w:rPr>
          <w:rFonts w:ascii="Tahoma" w:hAnsi="Tahoma" w:cs="Tahoma"/>
          <w:color w:val="000000"/>
          <w:sz w:val="20"/>
          <w:szCs w:val="20"/>
        </w:rPr>
        <w:t xml:space="preserve">przyjmie na siebie pełną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odpowiedzialnośc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́ za powstanie oraz wszelkie skutki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powyższych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zdarzeń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́; w przypadku skierowania sprawy na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drogę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̨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postepowania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sądowego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wstąpi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do procesu po stronie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Zamawiającego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i pokryje wszelkie koszty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związane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z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postepowaniem</w:t>
      </w:r>
      <w:r w:rsidRPr="00895563">
        <w:rPr>
          <w:rFonts w:ascii="Tahoma" w:hAnsi="Tahoma" w:cs="Tahoma"/>
          <w:color w:val="000000"/>
          <w:sz w:val="20"/>
          <w:szCs w:val="20"/>
        </w:rPr>
        <w:t>,</w:t>
      </w:r>
    </w:p>
    <w:p w:rsidR="003F4531" w:rsidRPr="00895563" w:rsidRDefault="003F4531" w:rsidP="00ED11ED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 w:rsidRPr="00895563">
        <w:rPr>
          <w:rFonts w:ascii="Tahoma" w:hAnsi="Tahoma" w:cs="Tahoma"/>
          <w:color w:val="000000"/>
          <w:sz w:val="20"/>
          <w:szCs w:val="20"/>
        </w:rPr>
        <w:t xml:space="preserve">poniesie wszelkie koszty </w:t>
      </w:r>
      <w:proofErr w:type="spellStart"/>
      <w:r w:rsidR="001B4AF2" w:rsidRPr="00895563">
        <w:rPr>
          <w:rFonts w:ascii="Tahoma" w:hAnsi="Tahoma" w:cs="Tahoma"/>
          <w:color w:val="000000"/>
          <w:sz w:val="20"/>
          <w:szCs w:val="20"/>
        </w:rPr>
        <w:t>związane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z ewentualnym pokryciem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roszczeń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́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majątkowych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i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niemajątkowych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związanych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z naruszeniem praw autorskich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majątkowych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lub osobistych osoby lub osób </w:t>
      </w:r>
      <w:r w:rsidR="001B4AF2" w:rsidRPr="00895563">
        <w:rPr>
          <w:rFonts w:ascii="Tahoma" w:hAnsi="Tahoma" w:cs="Tahoma"/>
          <w:color w:val="000000"/>
          <w:sz w:val="20"/>
          <w:szCs w:val="20"/>
        </w:rPr>
        <w:t>zgłaszających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roszczenia. </w:t>
      </w:r>
    </w:p>
    <w:p w:rsidR="0088326F" w:rsidRPr="00895563" w:rsidRDefault="0088326F" w:rsidP="004A1A3E">
      <w:pPr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</w:rPr>
      </w:pPr>
    </w:p>
    <w:p w:rsidR="00DE64A7" w:rsidRPr="00895563" w:rsidRDefault="00DE64A7" w:rsidP="004F07B1">
      <w:pPr>
        <w:pStyle w:val="NormalnyWeb"/>
        <w:spacing w:before="0" w:beforeAutospacing="0" w:after="120" w:afterAutospacing="0"/>
        <w:jc w:val="center"/>
        <w:rPr>
          <w:rFonts w:ascii="Tahoma" w:hAnsi="Tahoma" w:cs="Tahoma"/>
          <w:sz w:val="20"/>
          <w:szCs w:val="20"/>
        </w:rPr>
      </w:pPr>
      <w:r w:rsidRPr="00895563">
        <w:rPr>
          <w:rStyle w:val="Pogrubienie"/>
          <w:rFonts w:ascii="Tahoma" w:hAnsi="Tahoma" w:cs="Tahoma"/>
          <w:sz w:val="20"/>
          <w:szCs w:val="20"/>
        </w:rPr>
        <w:t>§ 1</w:t>
      </w:r>
      <w:r w:rsidR="00480441" w:rsidRPr="00895563">
        <w:rPr>
          <w:rStyle w:val="Pogrubienie"/>
          <w:rFonts w:ascii="Tahoma" w:hAnsi="Tahoma" w:cs="Tahoma"/>
          <w:sz w:val="20"/>
          <w:szCs w:val="20"/>
        </w:rPr>
        <w:t>2</w:t>
      </w:r>
    </w:p>
    <w:p w:rsidR="00241331" w:rsidRPr="00E131D6" w:rsidRDefault="00DE64A7" w:rsidP="00241331">
      <w:pPr>
        <w:numPr>
          <w:ilvl w:val="0"/>
          <w:numId w:val="21"/>
        </w:numPr>
        <w:spacing w:after="120"/>
        <w:rPr>
          <w:rFonts w:ascii="Tahoma" w:hAnsi="Tahoma" w:cs="Tahoma"/>
          <w:sz w:val="20"/>
          <w:szCs w:val="20"/>
        </w:rPr>
      </w:pPr>
      <w:r w:rsidRPr="00241331">
        <w:rPr>
          <w:rFonts w:ascii="Tahoma" w:hAnsi="Tahoma" w:cs="Tahoma"/>
          <w:sz w:val="20"/>
          <w:szCs w:val="20"/>
        </w:rPr>
        <w:t>Obowiązki koordynującego ze strony Zamawiającego pełnić będzie:</w:t>
      </w:r>
      <w:r w:rsidRPr="00241331">
        <w:rPr>
          <w:rFonts w:ascii="Tahoma" w:hAnsi="Tahoma" w:cs="Tahoma"/>
          <w:sz w:val="20"/>
          <w:szCs w:val="20"/>
        </w:rPr>
        <w:br/>
      </w:r>
      <w:r w:rsidR="00241331" w:rsidRPr="00835B0D">
        <w:rPr>
          <w:rFonts w:ascii="Tahoma" w:hAnsi="Tahoma" w:cs="Tahoma"/>
          <w:sz w:val="20"/>
          <w:szCs w:val="20"/>
        </w:rPr>
        <w:t>Pan(i) Rafał Maćkowski, tel.: 503 132</w:t>
      </w:r>
      <w:r w:rsidR="00241331" w:rsidRPr="00E131D6">
        <w:rPr>
          <w:rFonts w:ascii="Tahoma" w:hAnsi="Tahoma" w:cs="Tahoma"/>
          <w:sz w:val="20"/>
          <w:szCs w:val="20"/>
        </w:rPr>
        <w:t> 484</w:t>
      </w:r>
    </w:p>
    <w:p w:rsidR="00F4609E" w:rsidRPr="00241331" w:rsidRDefault="00DE64A7" w:rsidP="00ED11ED">
      <w:pPr>
        <w:numPr>
          <w:ilvl w:val="0"/>
          <w:numId w:val="21"/>
        </w:numPr>
        <w:spacing w:after="120"/>
        <w:rPr>
          <w:rFonts w:ascii="Tahoma" w:hAnsi="Tahoma" w:cs="Tahoma"/>
          <w:sz w:val="20"/>
          <w:szCs w:val="20"/>
        </w:rPr>
      </w:pPr>
      <w:r w:rsidRPr="00241331">
        <w:rPr>
          <w:rFonts w:ascii="Tahoma" w:hAnsi="Tahoma" w:cs="Tahoma"/>
          <w:sz w:val="20"/>
          <w:szCs w:val="20"/>
        </w:rPr>
        <w:t>Obowiązki koordynującego ze strony Wykonawcy pełnić będzie:</w:t>
      </w:r>
      <w:r w:rsidR="002003BD" w:rsidRPr="00241331">
        <w:rPr>
          <w:rFonts w:ascii="Tahoma" w:hAnsi="Tahoma" w:cs="Tahoma"/>
          <w:sz w:val="20"/>
          <w:szCs w:val="20"/>
        </w:rPr>
        <w:t xml:space="preserve">  </w:t>
      </w:r>
    </w:p>
    <w:p w:rsidR="00C8739B" w:rsidRDefault="00C8739B" w:rsidP="00C8739B">
      <w:pPr>
        <w:spacing w:after="120"/>
        <w:ind w:left="360"/>
        <w:rPr>
          <w:rFonts w:ascii="Tahoma" w:hAnsi="Tahoma" w:cs="Tahoma"/>
          <w:sz w:val="20"/>
          <w:szCs w:val="20"/>
        </w:rPr>
      </w:pPr>
      <w:r w:rsidRPr="00C8739B">
        <w:rPr>
          <w:rFonts w:ascii="Tahoma" w:hAnsi="Tahoma" w:cs="Tahoma"/>
          <w:sz w:val="20"/>
          <w:szCs w:val="20"/>
        </w:rPr>
        <w:t>Pan(i) ………… , tel.: ……………..</w:t>
      </w:r>
    </w:p>
    <w:p w:rsidR="00C8739B" w:rsidRPr="00895563" w:rsidRDefault="00C8739B" w:rsidP="00886874">
      <w:pPr>
        <w:numPr>
          <w:ilvl w:val="0"/>
          <w:numId w:val="21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jest zobowiązany do współpracy z Inżynierem</w:t>
      </w:r>
      <w:r w:rsidR="00D36559">
        <w:rPr>
          <w:rFonts w:ascii="Tahoma" w:hAnsi="Tahoma" w:cs="Tahoma"/>
          <w:sz w:val="20"/>
          <w:szCs w:val="20"/>
        </w:rPr>
        <w:t xml:space="preserve"> Kontraktu</w:t>
      </w:r>
      <w:r>
        <w:rPr>
          <w:rFonts w:ascii="Tahoma" w:hAnsi="Tahoma" w:cs="Tahoma"/>
          <w:sz w:val="20"/>
          <w:szCs w:val="20"/>
        </w:rPr>
        <w:t>, którego nazwę i adres, Zamawiający poda niezwłocznie po podpisaniu umowy z Inżynierem</w:t>
      </w:r>
      <w:r w:rsidR="00D36559">
        <w:rPr>
          <w:rFonts w:ascii="Tahoma" w:hAnsi="Tahoma" w:cs="Tahoma"/>
          <w:sz w:val="20"/>
          <w:szCs w:val="20"/>
        </w:rPr>
        <w:t xml:space="preserve"> Kontraktu</w:t>
      </w:r>
      <w:r>
        <w:rPr>
          <w:rFonts w:ascii="Tahoma" w:hAnsi="Tahoma" w:cs="Tahoma"/>
          <w:sz w:val="20"/>
          <w:szCs w:val="20"/>
        </w:rPr>
        <w:t xml:space="preserve">. </w:t>
      </w:r>
    </w:p>
    <w:p w:rsidR="00C8739B" w:rsidRPr="00895563" w:rsidRDefault="00C8739B" w:rsidP="00ED11ED">
      <w:pPr>
        <w:spacing w:after="120"/>
        <w:ind w:left="360"/>
        <w:rPr>
          <w:rFonts w:ascii="Tahoma" w:hAnsi="Tahoma" w:cs="Tahoma"/>
          <w:sz w:val="20"/>
          <w:szCs w:val="20"/>
        </w:rPr>
      </w:pPr>
    </w:p>
    <w:p w:rsidR="00CC0B76" w:rsidRPr="00895563" w:rsidRDefault="00CC0B76" w:rsidP="004A1A3E">
      <w:pPr>
        <w:pStyle w:val="NormalnyWeb"/>
        <w:spacing w:before="0" w:beforeAutospacing="0" w:after="0" w:afterAutospacing="0"/>
        <w:rPr>
          <w:rStyle w:val="Pogrubienie"/>
          <w:rFonts w:ascii="Tahoma" w:hAnsi="Tahoma" w:cs="Tahoma"/>
          <w:sz w:val="20"/>
          <w:szCs w:val="20"/>
        </w:rPr>
      </w:pPr>
    </w:p>
    <w:p w:rsidR="00DE64A7" w:rsidRPr="00895563" w:rsidRDefault="00DE64A7" w:rsidP="004F07B1">
      <w:pPr>
        <w:pStyle w:val="NormalnyWeb"/>
        <w:spacing w:before="0" w:beforeAutospacing="0" w:after="120" w:afterAutospacing="0"/>
        <w:jc w:val="center"/>
        <w:rPr>
          <w:rFonts w:ascii="Tahoma" w:hAnsi="Tahoma" w:cs="Tahoma"/>
          <w:sz w:val="20"/>
          <w:szCs w:val="20"/>
        </w:rPr>
      </w:pPr>
      <w:r w:rsidRPr="00895563">
        <w:rPr>
          <w:rStyle w:val="Pogrubienie"/>
          <w:rFonts w:ascii="Tahoma" w:hAnsi="Tahoma" w:cs="Tahoma"/>
          <w:sz w:val="20"/>
          <w:szCs w:val="20"/>
        </w:rPr>
        <w:t>§ 1</w:t>
      </w:r>
      <w:r w:rsidR="00480441" w:rsidRPr="00895563">
        <w:rPr>
          <w:rStyle w:val="Pogrubienie"/>
          <w:rFonts w:ascii="Tahoma" w:hAnsi="Tahoma" w:cs="Tahoma"/>
          <w:sz w:val="20"/>
          <w:szCs w:val="20"/>
        </w:rPr>
        <w:t>3</w:t>
      </w:r>
      <w:r w:rsidRPr="00895563">
        <w:rPr>
          <w:rStyle w:val="Pogrubienie"/>
          <w:rFonts w:ascii="Tahoma" w:hAnsi="Tahoma" w:cs="Tahoma"/>
          <w:sz w:val="20"/>
          <w:szCs w:val="20"/>
        </w:rPr>
        <w:t xml:space="preserve">                                                                </w:t>
      </w:r>
    </w:p>
    <w:p w:rsidR="001132AB" w:rsidRPr="00895563" w:rsidRDefault="001132AB" w:rsidP="00ED11E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 w:rsidRPr="00895563">
        <w:rPr>
          <w:rFonts w:ascii="Tahoma" w:hAnsi="Tahoma" w:cs="Tahoma"/>
          <w:color w:val="000000"/>
          <w:sz w:val="20"/>
          <w:szCs w:val="20"/>
        </w:rPr>
        <w:t xml:space="preserve">Wszelkie zmiany i uzupełnienia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treści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umowy </w:t>
      </w:r>
      <w:r w:rsidR="00895563" w:rsidRPr="00895563">
        <w:rPr>
          <w:rFonts w:ascii="Tahoma" w:hAnsi="Tahoma" w:cs="Tahoma"/>
          <w:color w:val="000000"/>
          <w:sz w:val="20"/>
          <w:szCs w:val="20"/>
        </w:rPr>
        <w:t>mogą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̨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byc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́ dokonywane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wyłącznie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za zgodą obydwu stron i stosownie uzasadnione, w formie pisemnej, pod rygorem </w:t>
      </w:r>
      <w:r w:rsidR="00895563" w:rsidRPr="00895563">
        <w:rPr>
          <w:rFonts w:ascii="Tahoma" w:hAnsi="Tahoma" w:cs="Tahoma"/>
          <w:color w:val="000000"/>
          <w:sz w:val="20"/>
          <w:szCs w:val="20"/>
        </w:rPr>
        <w:t>nieważności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1132AB" w:rsidRPr="00895563" w:rsidRDefault="001132AB" w:rsidP="00ED11E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 w:rsidRPr="00895563">
        <w:rPr>
          <w:rFonts w:ascii="Tahoma" w:hAnsi="Tahoma" w:cs="Tahoma"/>
          <w:color w:val="000000"/>
          <w:sz w:val="20"/>
          <w:szCs w:val="20"/>
        </w:rPr>
        <w:t xml:space="preserve">Przewiduje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sie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̨ zmiany umowy </w:t>
      </w:r>
      <w:r w:rsidR="00895563" w:rsidRPr="00895563">
        <w:rPr>
          <w:rFonts w:ascii="Tahoma" w:hAnsi="Tahoma" w:cs="Tahoma"/>
          <w:color w:val="000000"/>
          <w:sz w:val="20"/>
          <w:szCs w:val="20"/>
        </w:rPr>
        <w:t>polegające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na:</w:t>
      </w:r>
    </w:p>
    <w:p w:rsidR="001132AB" w:rsidRPr="00895563" w:rsidRDefault="001132AB" w:rsidP="00ED11E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 w:rsidRPr="00895563">
        <w:rPr>
          <w:rFonts w:ascii="Tahoma" w:hAnsi="Tahoma" w:cs="Tahoma"/>
          <w:color w:val="000000"/>
          <w:sz w:val="20"/>
          <w:szCs w:val="20"/>
        </w:rPr>
        <w:t xml:space="preserve">Uzasadnionym </w:t>
      </w:r>
      <w:r w:rsidR="00895563" w:rsidRPr="00895563">
        <w:rPr>
          <w:rFonts w:ascii="Tahoma" w:hAnsi="Tahoma" w:cs="Tahoma"/>
          <w:color w:val="000000"/>
          <w:sz w:val="20"/>
          <w:szCs w:val="20"/>
        </w:rPr>
        <w:t>przedłużeniu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terminu realizacji umowy w razie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wystąpienia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: </w:t>
      </w:r>
    </w:p>
    <w:p w:rsidR="00ED11ED" w:rsidRPr="00895563" w:rsidRDefault="001132AB" w:rsidP="00ED11ED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 w:rsidRPr="00895563">
        <w:rPr>
          <w:rFonts w:ascii="Tahoma" w:hAnsi="Tahoma" w:cs="Tahoma"/>
          <w:color w:val="000000"/>
          <w:sz w:val="20"/>
          <w:szCs w:val="20"/>
        </w:rPr>
        <w:t xml:space="preserve">przestojów i </w:t>
      </w:r>
      <w:r w:rsidR="00895563" w:rsidRPr="00895563">
        <w:rPr>
          <w:rFonts w:ascii="Tahoma" w:hAnsi="Tahoma" w:cs="Tahoma"/>
          <w:color w:val="000000"/>
          <w:sz w:val="20"/>
          <w:szCs w:val="20"/>
        </w:rPr>
        <w:t>opóźnień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́ zawinionych przez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Zamawiającego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, </w:t>
      </w:r>
    </w:p>
    <w:p w:rsidR="001132AB" w:rsidRPr="00895563" w:rsidRDefault="001132AB" w:rsidP="00ED11ED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 w:rsidRPr="00895563">
        <w:rPr>
          <w:rFonts w:ascii="Tahoma" w:hAnsi="Tahoma" w:cs="Tahoma"/>
          <w:color w:val="000000"/>
          <w:sz w:val="20"/>
          <w:szCs w:val="20"/>
        </w:rPr>
        <w:t xml:space="preserve">działania siły </w:t>
      </w:r>
      <w:r w:rsidR="00895563" w:rsidRPr="00895563">
        <w:rPr>
          <w:rFonts w:ascii="Tahoma" w:hAnsi="Tahoma" w:cs="Tahoma"/>
          <w:color w:val="000000"/>
          <w:sz w:val="20"/>
          <w:szCs w:val="20"/>
        </w:rPr>
        <w:t>wyższej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(np. </w:t>
      </w:r>
      <w:r w:rsidR="00895563" w:rsidRPr="00895563">
        <w:rPr>
          <w:rFonts w:ascii="Tahoma" w:hAnsi="Tahoma" w:cs="Tahoma"/>
          <w:color w:val="000000"/>
          <w:sz w:val="20"/>
          <w:szCs w:val="20"/>
        </w:rPr>
        <w:t>klęski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95563" w:rsidRPr="00895563">
        <w:rPr>
          <w:rFonts w:ascii="Tahoma" w:hAnsi="Tahoma" w:cs="Tahoma"/>
          <w:color w:val="000000"/>
          <w:sz w:val="20"/>
          <w:szCs w:val="20"/>
        </w:rPr>
        <w:t>żywiołowe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, strajki generalne lub lokalne), </w:t>
      </w:r>
      <w:r w:rsidR="00895563" w:rsidRPr="00895563">
        <w:rPr>
          <w:rFonts w:ascii="Tahoma" w:hAnsi="Tahoma" w:cs="Tahoma"/>
          <w:color w:val="000000"/>
          <w:sz w:val="20"/>
          <w:szCs w:val="20"/>
        </w:rPr>
        <w:t>mające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95563" w:rsidRPr="00895563">
        <w:rPr>
          <w:rFonts w:ascii="Tahoma" w:hAnsi="Tahoma" w:cs="Tahoma"/>
          <w:color w:val="000000"/>
          <w:sz w:val="20"/>
          <w:szCs w:val="20"/>
        </w:rPr>
        <w:t>bezpośredni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wpływ na </w:t>
      </w:r>
      <w:r w:rsidR="00895563" w:rsidRPr="00895563">
        <w:rPr>
          <w:rFonts w:ascii="Tahoma" w:hAnsi="Tahoma" w:cs="Tahoma"/>
          <w:color w:val="000000"/>
          <w:sz w:val="20"/>
          <w:szCs w:val="20"/>
        </w:rPr>
        <w:t>terminowość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́ wykonania usług, </w:t>
      </w:r>
    </w:p>
    <w:p w:rsidR="001132AB" w:rsidRPr="00895563" w:rsidRDefault="00895563" w:rsidP="00ED11ED">
      <w:pPr>
        <w:widowControl w:val="0"/>
        <w:numPr>
          <w:ilvl w:val="0"/>
          <w:numId w:val="23"/>
        </w:numPr>
        <w:tabs>
          <w:tab w:val="left" w:pos="220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 w:rsidRPr="00895563">
        <w:rPr>
          <w:rFonts w:ascii="Tahoma" w:hAnsi="Tahoma" w:cs="Tahoma"/>
          <w:color w:val="000000"/>
          <w:sz w:val="20"/>
          <w:szCs w:val="20"/>
        </w:rPr>
        <w:t>wystąpienie</w:t>
      </w:r>
      <w:r w:rsidR="001132AB" w:rsidRPr="00895563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132AB" w:rsidRPr="00895563">
        <w:rPr>
          <w:rFonts w:ascii="Tahoma" w:hAnsi="Tahoma" w:cs="Tahoma"/>
          <w:color w:val="000000"/>
          <w:sz w:val="20"/>
          <w:szCs w:val="20"/>
        </w:rPr>
        <w:t>okoliczności</w:t>
      </w:r>
      <w:proofErr w:type="spellEnd"/>
      <w:r w:rsidR="001132AB" w:rsidRPr="00895563">
        <w:rPr>
          <w:rFonts w:ascii="Tahoma" w:hAnsi="Tahoma" w:cs="Tahoma"/>
          <w:color w:val="000000"/>
          <w:sz w:val="20"/>
          <w:szCs w:val="20"/>
        </w:rPr>
        <w:t xml:space="preserve">, których strony umowy nie były w stanie </w:t>
      </w:r>
      <w:proofErr w:type="spellStart"/>
      <w:r w:rsidR="001132AB" w:rsidRPr="00895563">
        <w:rPr>
          <w:rFonts w:ascii="Tahoma" w:hAnsi="Tahoma" w:cs="Tahoma"/>
          <w:color w:val="000000"/>
          <w:sz w:val="20"/>
          <w:szCs w:val="20"/>
        </w:rPr>
        <w:t>przewidziec</w:t>
      </w:r>
      <w:proofErr w:type="spellEnd"/>
      <w:r w:rsidR="001132AB" w:rsidRPr="00895563">
        <w:rPr>
          <w:rFonts w:ascii="Tahoma" w:hAnsi="Tahoma" w:cs="Tahoma"/>
          <w:color w:val="000000"/>
          <w:sz w:val="20"/>
          <w:szCs w:val="20"/>
        </w:rPr>
        <w:t xml:space="preserve">́, pomimo zachowania </w:t>
      </w:r>
      <w:r w:rsidRPr="00895563">
        <w:rPr>
          <w:rFonts w:ascii="Tahoma" w:hAnsi="Tahoma" w:cs="Tahoma"/>
          <w:color w:val="000000"/>
          <w:sz w:val="20"/>
          <w:szCs w:val="20"/>
        </w:rPr>
        <w:t>należytej</w:t>
      </w:r>
      <w:r w:rsidR="001132AB" w:rsidRPr="0089556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95563">
        <w:rPr>
          <w:rFonts w:ascii="Tahoma" w:hAnsi="Tahoma" w:cs="Tahoma"/>
          <w:color w:val="000000"/>
          <w:sz w:val="20"/>
          <w:szCs w:val="20"/>
        </w:rPr>
        <w:t>staranności</w:t>
      </w:r>
      <w:r w:rsidR="001132AB" w:rsidRPr="00895563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ED11ED" w:rsidRPr="00895563" w:rsidRDefault="001132AB" w:rsidP="00ED11E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 w:rsidRPr="00895563">
        <w:rPr>
          <w:rFonts w:ascii="Tahoma" w:hAnsi="Tahoma" w:cs="Tahoma"/>
          <w:color w:val="000000"/>
          <w:sz w:val="20"/>
          <w:szCs w:val="20"/>
        </w:rPr>
        <w:t xml:space="preserve">zmianie powszechnie </w:t>
      </w:r>
      <w:r w:rsidR="00895563" w:rsidRPr="00895563">
        <w:rPr>
          <w:rFonts w:ascii="Tahoma" w:hAnsi="Tahoma" w:cs="Tahoma"/>
          <w:color w:val="000000"/>
          <w:sz w:val="20"/>
          <w:szCs w:val="20"/>
        </w:rPr>
        <w:t>obowiązujących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przepisów prawa, których uchwalenie lub zmiana  </w:t>
      </w:r>
      <w:r w:rsidR="00895563" w:rsidRPr="00895563">
        <w:rPr>
          <w:rFonts w:ascii="Tahoma" w:hAnsi="Tahoma" w:cs="Tahoma"/>
          <w:color w:val="000000"/>
          <w:sz w:val="20"/>
          <w:szCs w:val="20"/>
        </w:rPr>
        <w:t>nastąpiły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po dniu zawarcia niniejszej umowy, a z których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treści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wynika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koniecznośc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́ lub </w:t>
      </w:r>
      <w:r w:rsidR="00895563" w:rsidRPr="00895563">
        <w:rPr>
          <w:rFonts w:ascii="Tahoma" w:hAnsi="Tahoma" w:cs="Tahoma"/>
          <w:color w:val="000000"/>
          <w:sz w:val="20"/>
          <w:szCs w:val="20"/>
        </w:rPr>
        <w:t>zasadność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́ wprowadzenia zmian, </w:t>
      </w:r>
      <w:r w:rsidR="00895563" w:rsidRPr="00895563">
        <w:rPr>
          <w:rFonts w:ascii="Tahoma" w:hAnsi="Tahoma" w:cs="Tahoma"/>
          <w:color w:val="000000"/>
          <w:sz w:val="20"/>
          <w:szCs w:val="20"/>
        </w:rPr>
        <w:t>mających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wpływ na realizację umowy,</w:t>
      </w:r>
    </w:p>
    <w:p w:rsidR="00ED11ED" w:rsidRPr="00895563" w:rsidRDefault="00EE0D43" w:rsidP="00ED11E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</w:t>
      </w:r>
      <w:r w:rsidR="001132AB" w:rsidRPr="00895563">
        <w:rPr>
          <w:rFonts w:ascii="Tahoma" w:hAnsi="Tahoma" w:cs="Tahoma"/>
          <w:color w:val="000000"/>
          <w:sz w:val="20"/>
          <w:szCs w:val="20"/>
        </w:rPr>
        <w:t xml:space="preserve">mianie nazwy, adresu firmy, spowodowane zmianą formy organizacyjno-prawnej, przekształceniem lub </w:t>
      </w:r>
      <w:r w:rsidR="00895563" w:rsidRPr="00895563">
        <w:rPr>
          <w:rFonts w:ascii="Tahoma" w:hAnsi="Tahoma" w:cs="Tahoma"/>
          <w:color w:val="000000"/>
          <w:sz w:val="20"/>
          <w:szCs w:val="20"/>
        </w:rPr>
        <w:t>połączeniem</w:t>
      </w:r>
      <w:r w:rsidR="001132AB" w:rsidRPr="00895563">
        <w:rPr>
          <w:rFonts w:ascii="Tahoma" w:hAnsi="Tahoma" w:cs="Tahoma"/>
          <w:color w:val="000000"/>
          <w:sz w:val="20"/>
          <w:szCs w:val="20"/>
        </w:rPr>
        <w:t xml:space="preserve"> z inną firmą, </w:t>
      </w:r>
    </w:p>
    <w:p w:rsidR="001132AB" w:rsidRPr="00895563" w:rsidRDefault="001132AB" w:rsidP="00ED11E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 w:rsidRPr="00895563">
        <w:rPr>
          <w:rFonts w:ascii="Tahoma" w:hAnsi="Tahoma" w:cs="Tahoma"/>
          <w:color w:val="000000"/>
          <w:sz w:val="20"/>
          <w:szCs w:val="20"/>
        </w:rPr>
        <w:t xml:space="preserve">zmianie wynagrodzenia Wykonawcy w przypadku zmiany przez </w:t>
      </w:r>
      <w:r w:rsidR="00895563" w:rsidRPr="00895563">
        <w:rPr>
          <w:rFonts w:ascii="Tahoma" w:hAnsi="Tahoma" w:cs="Tahoma"/>
          <w:color w:val="000000"/>
          <w:sz w:val="20"/>
          <w:szCs w:val="20"/>
        </w:rPr>
        <w:t>ustawodawcę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̨ przepisów </w:t>
      </w:r>
      <w:r w:rsidR="00895563" w:rsidRPr="00895563">
        <w:rPr>
          <w:rFonts w:ascii="Tahoma" w:hAnsi="Tahoma" w:cs="Tahoma"/>
          <w:color w:val="000000"/>
          <w:sz w:val="20"/>
          <w:szCs w:val="20"/>
        </w:rPr>
        <w:t>dotyczących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stawki procentowej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należnego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podatku VAT</w:t>
      </w:r>
      <w:r w:rsidR="0047451E">
        <w:rPr>
          <w:rFonts w:ascii="Tahoma" w:hAnsi="Tahoma" w:cs="Tahoma"/>
          <w:color w:val="000000"/>
          <w:sz w:val="20"/>
          <w:szCs w:val="20"/>
        </w:rPr>
        <w:t>, celem dostosowania tego wynagrodzenia do nowej stawki podatku VAT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46496A" w:rsidRPr="00EE0D43" w:rsidRDefault="001132AB" w:rsidP="004A1A3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895563">
        <w:rPr>
          <w:rFonts w:ascii="Tahoma" w:hAnsi="Tahoma" w:cs="Tahoma"/>
          <w:color w:val="000000"/>
          <w:sz w:val="20"/>
          <w:szCs w:val="20"/>
        </w:rPr>
        <w:t xml:space="preserve">W przedstawionych w ust. 2 pkt 1) przypadkach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wystąpienia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95563" w:rsidRPr="00895563">
        <w:rPr>
          <w:rFonts w:ascii="Tahoma" w:hAnsi="Tahoma" w:cs="Tahoma"/>
          <w:color w:val="000000"/>
          <w:sz w:val="20"/>
          <w:szCs w:val="20"/>
        </w:rPr>
        <w:t>opóźnień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́ strony ustalą nowe terminy realizacji, z tym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że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minimalny okres </w:t>
      </w:r>
      <w:r w:rsidR="00895563" w:rsidRPr="00895563">
        <w:rPr>
          <w:rFonts w:ascii="Tahoma" w:hAnsi="Tahoma" w:cs="Tahoma"/>
          <w:color w:val="000000"/>
          <w:sz w:val="20"/>
          <w:szCs w:val="20"/>
        </w:rPr>
        <w:t>przesunięcia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terminu </w:t>
      </w:r>
      <w:r w:rsidR="00895563" w:rsidRPr="00895563">
        <w:rPr>
          <w:rFonts w:ascii="Tahoma" w:hAnsi="Tahoma" w:cs="Tahoma"/>
          <w:color w:val="000000"/>
          <w:sz w:val="20"/>
          <w:szCs w:val="20"/>
        </w:rPr>
        <w:t>zakończenia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równy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będzie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 okresowi przerwy lub postoju. </w:t>
      </w:r>
    </w:p>
    <w:p w:rsidR="00EE0D43" w:rsidRPr="00895563" w:rsidRDefault="00EE0D43" w:rsidP="00EE0D43">
      <w:pPr>
        <w:widowControl w:val="0"/>
        <w:autoSpaceDE w:val="0"/>
        <w:autoSpaceDN w:val="0"/>
        <w:adjustRightInd w:val="0"/>
        <w:spacing w:after="120"/>
        <w:ind w:left="36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46496A" w:rsidRPr="00895563" w:rsidRDefault="0046496A" w:rsidP="004A1A3E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132AB" w:rsidRPr="00895563" w:rsidRDefault="001132AB" w:rsidP="004F07B1">
      <w:pPr>
        <w:widowControl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color w:val="000000"/>
          <w:sz w:val="20"/>
          <w:szCs w:val="20"/>
        </w:rPr>
      </w:pPr>
      <w:r w:rsidRPr="00895563">
        <w:rPr>
          <w:rFonts w:ascii="Tahoma" w:hAnsi="Tahoma" w:cs="Tahoma"/>
          <w:b/>
          <w:bCs/>
          <w:color w:val="000000"/>
          <w:sz w:val="20"/>
          <w:szCs w:val="20"/>
        </w:rPr>
        <w:t>§ 14</w:t>
      </w:r>
    </w:p>
    <w:p w:rsidR="00ED11ED" w:rsidRPr="00895563" w:rsidRDefault="001132AB" w:rsidP="00ED11ED">
      <w:pPr>
        <w:widowControl w:val="0"/>
        <w:numPr>
          <w:ilvl w:val="0"/>
          <w:numId w:val="26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895563">
        <w:rPr>
          <w:rFonts w:ascii="Tahoma" w:hAnsi="Tahoma" w:cs="Tahoma"/>
          <w:color w:val="000000"/>
          <w:sz w:val="20"/>
          <w:szCs w:val="20"/>
        </w:rPr>
        <w:t xml:space="preserve">W sprawach, których nie reguluje niniejsza umowa,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będa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̨ miały zastosowanie odpowiednie przepisy </w:t>
      </w:r>
      <w:r w:rsidR="0047451E">
        <w:rPr>
          <w:rFonts w:ascii="Tahoma" w:hAnsi="Tahoma" w:cs="Tahoma"/>
          <w:color w:val="000000"/>
          <w:sz w:val="20"/>
          <w:szCs w:val="20"/>
        </w:rPr>
        <w:t>prawa polskiego</w:t>
      </w:r>
      <w:r w:rsidR="00895563">
        <w:rPr>
          <w:rFonts w:ascii="Tahoma" w:hAnsi="Tahoma" w:cs="Tahoma"/>
          <w:color w:val="000000"/>
          <w:sz w:val="20"/>
          <w:szCs w:val="20"/>
        </w:rPr>
        <w:t>.</w:t>
      </w:r>
    </w:p>
    <w:p w:rsidR="00ED11ED" w:rsidRPr="00895563" w:rsidRDefault="001132AB" w:rsidP="00ED11ED">
      <w:pPr>
        <w:widowControl w:val="0"/>
        <w:numPr>
          <w:ilvl w:val="0"/>
          <w:numId w:val="26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895563">
        <w:rPr>
          <w:rFonts w:ascii="Tahoma" w:hAnsi="Tahoma" w:cs="Tahoma"/>
          <w:color w:val="000000"/>
          <w:sz w:val="20"/>
          <w:szCs w:val="20"/>
        </w:rPr>
        <w:t xml:space="preserve">Ewentualne spory, wynikłe w </w:t>
      </w:r>
      <w:r w:rsidR="00895563" w:rsidRPr="00895563">
        <w:rPr>
          <w:rFonts w:ascii="Tahoma" w:hAnsi="Tahoma" w:cs="Tahoma"/>
          <w:color w:val="000000"/>
          <w:sz w:val="20"/>
          <w:szCs w:val="20"/>
        </w:rPr>
        <w:t>związku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z realizacją przedmiotu umowy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będa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̨ rozstrzygane przez </w:t>
      </w:r>
      <w:r w:rsidR="00895563" w:rsidRPr="00895563">
        <w:rPr>
          <w:rFonts w:ascii="Tahoma" w:hAnsi="Tahoma" w:cs="Tahoma"/>
          <w:color w:val="000000"/>
          <w:sz w:val="20"/>
          <w:szCs w:val="20"/>
        </w:rPr>
        <w:t>sąd</w:t>
      </w:r>
      <w:r w:rsidR="0047451E">
        <w:rPr>
          <w:rFonts w:ascii="Tahoma" w:hAnsi="Tahoma" w:cs="Tahoma"/>
          <w:color w:val="000000"/>
          <w:sz w:val="20"/>
          <w:szCs w:val="20"/>
        </w:rPr>
        <w:t xml:space="preserve"> powszechny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95563" w:rsidRPr="00895563">
        <w:rPr>
          <w:rFonts w:ascii="Tahoma" w:hAnsi="Tahoma" w:cs="Tahoma"/>
          <w:color w:val="000000"/>
          <w:sz w:val="20"/>
          <w:szCs w:val="20"/>
        </w:rPr>
        <w:t>właściwy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dla siedziby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Zamawiającego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471C1C" w:rsidRPr="00895563" w:rsidRDefault="001132AB" w:rsidP="00ED11ED">
      <w:pPr>
        <w:widowControl w:val="0"/>
        <w:numPr>
          <w:ilvl w:val="0"/>
          <w:numId w:val="26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Umowe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̨ </w:t>
      </w:r>
      <w:r w:rsidR="00895563" w:rsidRPr="00895563">
        <w:rPr>
          <w:rFonts w:ascii="Tahoma" w:hAnsi="Tahoma" w:cs="Tahoma"/>
          <w:color w:val="000000"/>
          <w:sz w:val="20"/>
          <w:szCs w:val="20"/>
        </w:rPr>
        <w:t>sporządzono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w 2 </w:t>
      </w:r>
      <w:r w:rsidR="00895563" w:rsidRPr="00895563">
        <w:rPr>
          <w:rFonts w:ascii="Tahoma" w:hAnsi="Tahoma" w:cs="Tahoma"/>
          <w:color w:val="000000"/>
          <w:sz w:val="20"/>
          <w:szCs w:val="20"/>
        </w:rPr>
        <w:t>jednobrzmiących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egzemplarzach, po jednym egzemplarzu dla każdej ze stron. </w:t>
      </w:r>
    </w:p>
    <w:p w:rsidR="0046496A" w:rsidRPr="00895563" w:rsidRDefault="0046496A" w:rsidP="004A1A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132AB" w:rsidRPr="00895563" w:rsidRDefault="001132AB" w:rsidP="004F07B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center"/>
        <w:rPr>
          <w:rFonts w:ascii="Tahoma" w:hAnsi="Tahoma" w:cs="Tahoma"/>
          <w:color w:val="000000"/>
          <w:sz w:val="20"/>
          <w:szCs w:val="20"/>
        </w:rPr>
      </w:pPr>
      <w:r w:rsidRPr="00895563">
        <w:rPr>
          <w:rFonts w:ascii="Tahoma" w:hAnsi="Tahoma" w:cs="Tahoma"/>
          <w:b/>
          <w:bCs/>
          <w:color w:val="000000"/>
          <w:sz w:val="20"/>
          <w:szCs w:val="20"/>
        </w:rPr>
        <w:t xml:space="preserve">§ 15 </w:t>
      </w:r>
    </w:p>
    <w:p w:rsidR="001132AB" w:rsidRPr="00895563" w:rsidRDefault="001132AB" w:rsidP="004F07B1">
      <w:pPr>
        <w:widowControl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 w:rsidRPr="00895563">
        <w:rPr>
          <w:rFonts w:ascii="Tahoma" w:hAnsi="Tahoma" w:cs="Tahoma"/>
          <w:b/>
          <w:bCs/>
          <w:color w:val="000000"/>
          <w:sz w:val="20"/>
          <w:szCs w:val="20"/>
        </w:rPr>
        <w:t xml:space="preserve">Klauzula </w:t>
      </w:r>
      <w:r w:rsidR="00895563" w:rsidRPr="00895563">
        <w:rPr>
          <w:rFonts w:ascii="Tahoma" w:hAnsi="Tahoma" w:cs="Tahoma"/>
          <w:b/>
          <w:bCs/>
          <w:color w:val="000000"/>
          <w:sz w:val="20"/>
          <w:szCs w:val="20"/>
        </w:rPr>
        <w:t>dotycząca</w:t>
      </w:r>
      <w:r w:rsidRPr="00895563">
        <w:rPr>
          <w:rFonts w:ascii="Tahoma" w:hAnsi="Tahoma" w:cs="Tahoma"/>
          <w:b/>
          <w:bCs/>
          <w:color w:val="000000"/>
          <w:sz w:val="20"/>
          <w:szCs w:val="20"/>
        </w:rPr>
        <w:t xml:space="preserve"> RODO dla Wykonawców </w:t>
      </w:r>
    </w:p>
    <w:p w:rsidR="001132AB" w:rsidRPr="00895563" w:rsidRDefault="001132AB" w:rsidP="004F07B1">
      <w:pPr>
        <w:widowControl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 w:rsidRPr="00895563">
        <w:rPr>
          <w:rFonts w:ascii="Tahoma" w:hAnsi="Tahoma" w:cs="Tahoma"/>
          <w:color w:val="000000"/>
          <w:sz w:val="20"/>
          <w:szCs w:val="20"/>
        </w:rPr>
        <w:t xml:space="preserve">Zgodnie z art. 13 ust. 1 i 2 </w:t>
      </w:r>
      <w:r w:rsidR="00895563" w:rsidRPr="00895563">
        <w:rPr>
          <w:rFonts w:ascii="Tahoma" w:hAnsi="Tahoma" w:cs="Tahoma"/>
          <w:color w:val="000000"/>
          <w:sz w:val="20"/>
          <w:szCs w:val="20"/>
        </w:rPr>
        <w:t>rozporządzenia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Parlamentu Europejskiego i Rady (UE) 2016/679 z dnia 27 kwietnia 2016 r. w sprawie ochrony osób fizycznych w </w:t>
      </w:r>
      <w:r w:rsidR="00895563" w:rsidRPr="00895563">
        <w:rPr>
          <w:rFonts w:ascii="Tahoma" w:hAnsi="Tahoma" w:cs="Tahoma"/>
          <w:color w:val="000000"/>
          <w:sz w:val="20"/>
          <w:szCs w:val="20"/>
        </w:rPr>
        <w:t>związku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z przetwarzaniem danych osobowych i w sprawie swobodnego przepływu takich danych oraz uchylenia dyrektywy 95/46/WE (ogólne </w:t>
      </w:r>
      <w:r w:rsidR="00895563" w:rsidRPr="00895563">
        <w:rPr>
          <w:rFonts w:ascii="Tahoma" w:hAnsi="Tahoma" w:cs="Tahoma"/>
          <w:color w:val="000000"/>
          <w:sz w:val="20"/>
          <w:szCs w:val="20"/>
        </w:rPr>
        <w:t>rozporządzenie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o ochronie danych) (Dz. Urz. UE L 119 z 04.05.2016, str. 1), dalej „RODO”, informuję,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że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: </w:t>
      </w:r>
    </w:p>
    <w:p w:rsidR="001132AB" w:rsidRPr="00895563" w:rsidRDefault="001132AB" w:rsidP="00ED11ED">
      <w:pPr>
        <w:widowControl w:val="0"/>
        <w:numPr>
          <w:ilvl w:val="0"/>
          <w:numId w:val="28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895563">
        <w:rPr>
          <w:rFonts w:ascii="Tahoma" w:hAnsi="Tahoma" w:cs="Tahoma"/>
          <w:color w:val="000000"/>
          <w:sz w:val="20"/>
          <w:szCs w:val="20"/>
        </w:rPr>
        <w:t xml:space="preserve">administratorem Pani/Pana danych osobowych jest </w:t>
      </w:r>
      <w:r w:rsidR="0089556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Katowicka Specjalna Strefa Ekonomiczna S.A., </w:t>
      </w:r>
      <w:r w:rsidR="0089556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ul. Wojewódzka 42, 40-026 Katowice. </w:t>
      </w:r>
    </w:p>
    <w:p w:rsidR="00835B0D" w:rsidRPr="00895563" w:rsidRDefault="00835B0D" w:rsidP="00835B0D">
      <w:pPr>
        <w:widowControl w:val="0"/>
        <w:numPr>
          <w:ilvl w:val="0"/>
          <w:numId w:val="28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895563">
        <w:rPr>
          <w:rFonts w:ascii="Tahoma" w:hAnsi="Tahoma" w:cs="Tahoma"/>
          <w:color w:val="000000"/>
          <w:sz w:val="20"/>
          <w:szCs w:val="20"/>
        </w:rPr>
        <w:t xml:space="preserve">Inspektorem ochrony danych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Katowicka Specjalna Strefa Ekonomiczna S.A., ul. Wojewódzka 42,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40-026 Katowice</w:t>
      </w:r>
      <w:r w:rsidRPr="0089556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89556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można skontaktować się  pod adresem e-mail:</w:t>
      </w:r>
      <w:r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Katowice@ksse.com.pl</w:t>
      </w:r>
      <w:r w:rsidRPr="0089556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</w:t>
      </w:r>
      <w:hyperlink r:id="rId10">
        <w:r w:rsidRPr="00895563">
          <w:rPr>
            <w:rStyle w:val="czeinternetowe"/>
            <w:rFonts w:ascii="Tahoma" w:hAnsi="Tahoma" w:cs="Tahoma"/>
            <w:bCs/>
            <w:vanish/>
            <w:webHidden/>
            <w:color w:val="000000"/>
            <w:sz w:val="20"/>
            <w:szCs w:val="20"/>
            <w:highlight w:val="white"/>
          </w:rPr>
          <w:t>eko@skarbimierz.pl</w:t>
        </w:r>
      </w:hyperlink>
      <w:r w:rsidRPr="0089556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lub telefonicznie: </w:t>
      </w:r>
      <w:r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+48 32 251 07 36</w:t>
      </w:r>
    </w:p>
    <w:p w:rsidR="00005C28" w:rsidRPr="007955F1" w:rsidRDefault="00005C28" w:rsidP="00005C28">
      <w:pPr>
        <w:widowControl w:val="0"/>
        <w:numPr>
          <w:ilvl w:val="0"/>
          <w:numId w:val="28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743C2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w zakresie i na warunkach określonych powszechnie obowiązującymi przepisami prawa przysługuje Pani/Panu:</w:t>
      </w:r>
    </w:p>
    <w:p w:rsidR="00005C28" w:rsidRPr="007955F1" w:rsidRDefault="00005C28" w:rsidP="00005C28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955F1">
        <w:rPr>
          <w:rFonts w:ascii="Tahoma" w:hAnsi="Tahoma" w:cs="Tahoma"/>
          <w:sz w:val="20"/>
          <w:szCs w:val="20"/>
        </w:rPr>
        <w:t>prawo dostępu do danych osobowych,</w:t>
      </w:r>
    </w:p>
    <w:p w:rsidR="00005C28" w:rsidRPr="007955F1" w:rsidRDefault="00005C28" w:rsidP="00005C28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955F1">
        <w:rPr>
          <w:rFonts w:ascii="Tahoma" w:hAnsi="Tahoma" w:cs="Tahoma"/>
          <w:sz w:val="20"/>
          <w:szCs w:val="20"/>
        </w:rPr>
        <w:t>prawo sprostowania danych – w razie ich niekompletności bądź niepoprawności,</w:t>
      </w:r>
    </w:p>
    <w:p w:rsidR="00005C28" w:rsidRPr="007955F1" w:rsidRDefault="00005C28" w:rsidP="00005C28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955F1">
        <w:rPr>
          <w:rFonts w:ascii="Tahoma" w:hAnsi="Tahoma" w:cs="Tahoma"/>
          <w:sz w:val="20"/>
          <w:szCs w:val="20"/>
        </w:rPr>
        <w:t>prawo żądania usunięcia danych osobowych („prawo do bycia zapomnianym”) w przypadkach, o których mowa w art. 17 ust. 1 RODO,</w:t>
      </w:r>
    </w:p>
    <w:p w:rsidR="00005C28" w:rsidRPr="007955F1" w:rsidRDefault="00005C28" w:rsidP="00005C28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955F1">
        <w:rPr>
          <w:rFonts w:ascii="Tahoma" w:hAnsi="Tahoma" w:cs="Tahoma"/>
          <w:sz w:val="20"/>
          <w:szCs w:val="20"/>
        </w:rPr>
        <w:t>prawo do ograniczenia przetwarzania danych osobowych w przypadkach, o których mowa w art. 18 ust. 1 RODO,</w:t>
      </w:r>
    </w:p>
    <w:p w:rsidR="00005C28" w:rsidRPr="007955F1" w:rsidRDefault="00005C28" w:rsidP="00005C28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955F1">
        <w:rPr>
          <w:rFonts w:ascii="Tahoma" w:hAnsi="Tahoma" w:cs="Tahoma"/>
          <w:sz w:val="20"/>
          <w:szCs w:val="20"/>
        </w:rPr>
        <w:t xml:space="preserve">prawo do przeniesienia danych osobowych, </w:t>
      </w:r>
    </w:p>
    <w:p w:rsidR="00005C28" w:rsidRPr="007955F1" w:rsidRDefault="00005C28" w:rsidP="00005C28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955F1">
        <w:rPr>
          <w:rFonts w:ascii="Tahoma" w:hAnsi="Tahoma" w:cs="Tahoma"/>
          <w:sz w:val="20"/>
          <w:szCs w:val="20"/>
        </w:rPr>
        <w:t>prawo do wniesienia sprzeciwu wobec przetwarzania danych osobowych,</w:t>
      </w:r>
    </w:p>
    <w:p w:rsidR="00005C28" w:rsidRPr="007955F1" w:rsidRDefault="00005C28" w:rsidP="00005C28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955F1">
        <w:rPr>
          <w:rFonts w:ascii="Tahoma" w:hAnsi="Tahoma" w:cs="Tahoma"/>
          <w:sz w:val="20"/>
          <w:szCs w:val="20"/>
        </w:rPr>
        <w:t xml:space="preserve">prawo do wniesienia skargi do organu nadzorczego właściwego w sprawach ochrony danych osobowych – w przypadku niezgodnego z prawem przetwarzania danych osobowych. </w:t>
      </w:r>
    </w:p>
    <w:p w:rsidR="00005C28" w:rsidRPr="00895563" w:rsidRDefault="00005C28" w:rsidP="00743B63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120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005C28" w:rsidRDefault="001132AB" w:rsidP="00005C28">
      <w:pPr>
        <w:widowControl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895563">
        <w:rPr>
          <w:rFonts w:ascii="Tahoma" w:hAnsi="Tahoma" w:cs="Tahoma"/>
          <w:color w:val="000000"/>
          <w:sz w:val="20"/>
          <w:szCs w:val="20"/>
        </w:rPr>
        <w:t xml:space="preserve">Pani/Pana dane osobowe przetwarzane </w:t>
      </w:r>
      <w:proofErr w:type="spellStart"/>
      <w:r w:rsidRPr="00895563">
        <w:rPr>
          <w:rFonts w:ascii="Tahoma" w:hAnsi="Tahoma" w:cs="Tahoma"/>
          <w:color w:val="000000"/>
          <w:sz w:val="20"/>
          <w:szCs w:val="20"/>
        </w:rPr>
        <w:t>będa</w:t>
      </w:r>
      <w:proofErr w:type="spellEnd"/>
      <w:r w:rsidRPr="00895563">
        <w:rPr>
          <w:rFonts w:ascii="Tahoma" w:hAnsi="Tahoma" w:cs="Tahoma"/>
          <w:color w:val="000000"/>
          <w:sz w:val="20"/>
          <w:szCs w:val="20"/>
        </w:rPr>
        <w:t xml:space="preserve">̨ na podstawie art. 6 ust. 1 lit. c RODO w celu </w:t>
      </w:r>
      <w:r w:rsidR="00895563" w:rsidRPr="00895563">
        <w:rPr>
          <w:rFonts w:ascii="Tahoma" w:hAnsi="Tahoma" w:cs="Tahoma"/>
          <w:color w:val="000000"/>
          <w:sz w:val="20"/>
          <w:szCs w:val="20"/>
        </w:rPr>
        <w:t>związanym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z </w:t>
      </w:r>
      <w:r w:rsidR="00895563" w:rsidRPr="00895563">
        <w:rPr>
          <w:rFonts w:ascii="Tahoma" w:hAnsi="Tahoma" w:cs="Tahoma"/>
          <w:color w:val="000000"/>
          <w:sz w:val="20"/>
          <w:szCs w:val="20"/>
        </w:rPr>
        <w:t>postępowaniem</w:t>
      </w:r>
      <w:r w:rsidRPr="00895563">
        <w:rPr>
          <w:rFonts w:ascii="Tahoma" w:hAnsi="Tahoma" w:cs="Tahoma"/>
          <w:color w:val="000000"/>
          <w:sz w:val="20"/>
          <w:szCs w:val="20"/>
        </w:rPr>
        <w:t xml:space="preserve"> o udzielenie zamówienia publicznego pn. </w:t>
      </w:r>
      <w:r w:rsidR="00895563">
        <w:rPr>
          <w:rFonts w:ascii="Tahoma" w:hAnsi="Tahoma" w:cs="Tahoma"/>
          <w:bCs/>
          <w:color w:val="000000"/>
          <w:sz w:val="20"/>
          <w:szCs w:val="20"/>
        </w:rPr>
        <w:t>„Opracowanie dokumentacji projektowej dla Zadania pn. „Budowa oczyszczalni ścieków dla SSE w gminie Ujazd”</w:t>
      </w:r>
      <w:r w:rsidR="00005C28">
        <w:rPr>
          <w:rFonts w:ascii="Tahoma" w:hAnsi="Tahoma" w:cs="Tahoma"/>
          <w:color w:val="000000"/>
          <w:sz w:val="20"/>
          <w:szCs w:val="20"/>
        </w:rPr>
        <w:t xml:space="preserve"> oraz wypełniania przez Zamawiającego ciążących na nim obowiązków wynikających z przepisów powszechnie obowiązujących, w tym w szczególności przepisów podatkowych, a także na podstawie art. 6 ust. 1 lit. b) RODO w celu wykonania niniejszej umowy</w:t>
      </w:r>
      <w:r w:rsidR="00005C28">
        <w:rPr>
          <w:rFonts w:ascii="Tahoma" w:hAnsi="Tahoma" w:cs="Tahoma"/>
          <w:bCs/>
          <w:color w:val="000000"/>
          <w:sz w:val="20"/>
          <w:szCs w:val="20"/>
        </w:rPr>
        <w:t>.  Dane mogą być też przetwarzane na podstawie art. 6 ust. 1 lit. f) RODO w związku z realizacją przez Zamawiającego prawnie usprawiedliwionych interesów, tj. w celu ochrony przed roszczeniami związanymi z wykonywaniem niniejszej umowy oraz dochodzeniem takich roszczeń.</w:t>
      </w:r>
    </w:p>
    <w:p w:rsidR="00005C28" w:rsidRDefault="00005C28" w:rsidP="00005C28">
      <w:pPr>
        <w:widowControl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Przetwarzanie danych odbywać się będzie odpowiednio do czasu zakończenia postępowania o udzielenie zamówienia publicznego, wygaśnięcia obowiązków ciążących na Zamawiającym, zakończenia realizacji niniejszej umowy i wygaśnięcia lub przedawnienia </w:t>
      </w:r>
      <w:r>
        <w:rPr>
          <w:rFonts w:ascii="Tahoma" w:hAnsi="Tahoma" w:cs="Tahoma"/>
          <w:color w:val="000000"/>
          <w:sz w:val="20"/>
          <w:szCs w:val="20"/>
        </w:rPr>
        <w:t>roszczeń z niej wynikających.</w:t>
      </w:r>
    </w:p>
    <w:p w:rsidR="00005C28" w:rsidRPr="00743C2F" w:rsidRDefault="00005C28" w:rsidP="00005C28">
      <w:pPr>
        <w:widowControl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Dane osobowe osób, którymi Wykonawca posłuży się przy wykonywaniu niniejszej umowy, w tym podwykonawców i ich przedstawicieli, które zostaną przekazane Zamawiającemu, przetwarzane będą przez Zamawiającego na podstawie art. 6 ust. 1 lit. f) RODO w celu zarządzania procesem wykonywania niniejszej umowy, do czasu jej wykonania w całości. Wykonawca zobowiązuje się poinformować osoby, których dane osobowe przekazuje Zamawiającemu o warunkach przetwarzania ich danych osobowych przez Zamawiającego, w tym o przysługujących im prawach oraz danych kontaktowych Zamawiającego.</w:t>
      </w:r>
    </w:p>
    <w:p w:rsidR="001132AB" w:rsidRPr="00895563" w:rsidRDefault="00895563" w:rsidP="004F07B1">
      <w:pPr>
        <w:widowControl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. </w:t>
      </w:r>
      <w:r w:rsidR="001132AB" w:rsidRPr="00895563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1132AB" w:rsidRPr="00895563" w:rsidRDefault="001132AB" w:rsidP="004F07B1">
      <w:pPr>
        <w:spacing w:after="120"/>
        <w:rPr>
          <w:rFonts w:ascii="Tahoma" w:hAnsi="Tahoma" w:cs="Tahoma"/>
          <w:sz w:val="20"/>
          <w:szCs w:val="20"/>
        </w:rPr>
      </w:pPr>
    </w:p>
    <w:p w:rsidR="0046496A" w:rsidRPr="00895563" w:rsidRDefault="0046496A" w:rsidP="00ED11ED">
      <w:pPr>
        <w:spacing w:after="120"/>
        <w:ind w:left="1416"/>
        <w:rPr>
          <w:rFonts w:ascii="Tahoma" w:hAnsi="Tahoma" w:cs="Tahoma"/>
          <w:b/>
          <w:sz w:val="20"/>
          <w:szCs w:val="20"/>
        </w:rPr>
      </w:pPr>
    </w:p>
    <w:p w:rsidR="007E3941" w:rsidRPr="00895563" w:rsidRDefault="00537116" w:rsidP="00ED11ED">
      <w:pPr>
        <w:spacing w:after="120"/>
        <w:ind w:left="1416"/>
        <w:rPr>
          <w:rFonts w:ascii="Tahoma" w:hAnsi="Tahoma" w:cs="Tahoma"/>
          <w:b/>
          <w:sz w:val="20"/>
          <w:szCs w:val="20"/>
        </w:rPr>
      </w:pPr>
      <w:r w:rsidRPr="00895563">
        <w:rPr>
          <w:rFonts w:ascii="Tahoma" w:hAnsi="Tahoma" w:cs="Tahoma"/>
          <w:b/>
          <w:sz w:val="20"/>
          <w:szCs w:val="20"/>
        </w:rPr>
        <w:t>ZAMAWIAJĄCY:                                                        WYKONAWCA</w:t>
      </w:r>
      <w:r w:rsidR="0046496A" w:rsidRPr="00895563">
        <w:rPr>
          <w:rFonts w:ascii="Tahoma" w:hAnsi="Tahoma" w:cs="Tahoma"/>
          <w:b/>
          <w:sz w:val="20"/>
          <w:szCs w:val="20"/>
        </w:rPr>
        <w:t>:</w:t>
      </w:r>
      <w:r w:rsidRPr="00895563">
        <w:rPr>
          <w:rFonts w:ascii="Tahoma" w:hAnsi="Tahoma" w:cs="Tahoma"/>
          <w:b/>
          <w:sz w:val="20"/>
          <w:szCs w:val="20"/>
        </w:rPr>
        <w:t xml:space="preserve"> </w:t>
      </w:r>
    </w:p>
    <w:sectPr w:rsidR="007E3941" w:rsidRPr="00895563" w:rsidSect="000D1ADF">
      <w:headerReference w:type="default" r:id="rId11"/>
      <w:footerReference w:type="default" r:id="rId12"/>
      <w:pgSz w:w="11906" w:h="16838"/>
      <w:pgMar w:top="964" w:right="1191" w:bottom="907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Bartosz Pudo" w:date="2020-03-02T00:13:00Z" w:initials="BP">
    <w:p w:rsidR="006A16F0" w:rsidRDefault="006A16F0">
      <w:pPr>
        <w:pStyle w:val="Tekstkomentarza"/>
      </w:pPr>
      <w:r>
        <w:rPr>
          <w:rStyle w:val="Odwoaniedokomentarza"/>
        </w:rPr>
        <w:annotationRef/>
      </w:r>
      <w:r>
        <w:t>Postanowienie bezprzedmiotowe. Oświadczenia w tym zakresie nie wywołują żadnych skutków prawnych.</w:t>
      </w:r>
    </w:p>
  </w:comment>
  <w:comment w:id="2" w:author="Użytkownik systemu Windows" w:date="2020-03-13T08:52:00Z" w:initials="RafM">
    <w:p w:rsidR="00E131D6" w:rsidRDefault="00E131D6">
      <w:pPr>
        <w:pStyle w:val="Tekstkomentarza"/>
      </w:pPr>
      <w:r>
        <w:rPr>
          <w:rStyle w:val="Odwoaniedokomentarza"/>
        </w:rPr>
        <w:annotationRef/>
      </w:r>
    </w:p>
  </w:comment>
  <w:comment w:id="3" w:author="Użytkownik systemu Windows" w:date="2020-03-13T08:52:00Z" w:initials="RafM">
    <w:p w:rsidR="00E131D6" w:rsidRDefault="00E131D6">
      <w:pPr>
        <w:pStyle w:val="Tekstkomentarza"/>
      </w:pPr>
      <w:r>
        <w:rPr>
          <w:rStyle w:val="Odwoaniedokomentarza"/>
        </w:rPr>
        <w:annotationRef/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874" w:rsidRDefault="00886874">
      <w:r>
        <w:separator/>
      </w:r>
    </w:p>
  </w:endnote>
  <w:endnote w:type="continuationSeparator" w:id="0">
    <w:p w:rsidR="00886874" w:rsidRDefault="00886874">
      <w:r>
        <w:continuationSeparator/>
      </w:r>
    </w:p>
  </w:endnote>
  <w:endnote w:type="continuationNotice" w:id="1">
    <w:p w:rsidR="00886874" w:rsidRDefault="008868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96A" w:rsidRDefault="0046496A">
    <w:pPr>
      <w:pStyle w:val="Stopka"/>
      <w:jc w:val="right"/>
      <w:rPr>
        <w:sz w:val="18"/>
        <w:szCs w:val="18"/>
      </w:rPr>
    </w:pPr>
  </w:p>
  <w:p w:rsidR="0046496A" w:rsidRPr="004A1A3E" w:rsidRDefault="0046496A">
    <w:pPr>
      <w:pStyle w:val="Stopka"/>
      <w:jc w:val="right"/>
      <w:rPr>
        <w:sz w:val="18"/>
        <w:szCs w:val="18"/>
      </w:rPr>
    </w:pPr>
    <w:r w:rsidRPr="004A1A3E">
      <w:rPr>
        <w:sz w:val="18"/>
        <w:szCs w:val="18"/>
      </w:rPr>
      <w:fldChar w:fldCharType="begin"/>
    </w:r>
    <w:r w:rsidRPr="004A1A3E">
      <w:rPr>
        <w:sz w:val="18"/>
        <w:szCs w:val="18"/>
      </w:rPr>
      <w:instrText>PAGE   \* MERGEFORMAT</w:instrText>
    </w:r>
    <w:r w:rsidRPr="004A1A3E">
      <w:rPr>
        <w:sz w:val="18"/>
        <w:szCs w:val="18"/>
      </w:rPr>
      <w:fldChar w:fldCharType="separate"/>
    </w:r>
    <w:r w:rsidR="007A2D00">
      <w:rPr>
        <w:noProof/>
        <w:sz w:val="18"/>
        <w:szCs w:val="18"/>
      </w:rPr>
      <w:t>8</w:t>
    </w:r>
    <w:r w:rsidRPr="004A1A3E">
      <w:rPr>
        <w:sz w:val="18"/>
        <w:szCs w:val="18"/>
      </w:rPr>
      <w:fldChar w:fldCharType="end"/>
    </w:r>
  </w:p>
  <w:p w:rsidR="0046496A" w:rsidRDefault="004649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874" w:rsidRDefault="00886874">
      <w:r>
        <w:separator/>
      </w:r>
    </w:p>
  </w:footnote>
  <w:footnote w:type="continuationSeparator" w:id="0">
    <w:p w:rsidR="00886874" w:rsidRDefault="00886874">
      <w:r>
        <w:continuationSeparator/>
      </w:r>
    </w:p>
  </w:footnote>
  <w:footnote w:type="continuationNotice" w:id="1">
    <w:p w:rsidR="00886874" w:rsidRDefault="008868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874" w:rsidRDefault="008868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E6CF0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BD6C2C"/>
    <w:multiLevelType w:val="hybridMultilevel"/>
    <w:tmpl w:val="3A5433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42EB9"/>
    <w:multiLevelType w:val="hybridMultilevel"/>
    <w:tmpl w:val="8CEC9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F2683"/>
    <w:multiLevelType w:val="hybridMultilevel"/>
    <w:tmpl w:val="34D2D6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CE1298"/>
    <w:multiLevelType w:val="hybridMultilevel"/>
    <w:tmpl w:val="A3CA2E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BC112A7"/>
    <w:multiLevelType w:val="hybridMultilevel"/>
    <w:tmpl w:val="8750A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25315"/>
    <w:multiLevelType w:val="hybridMultilevel"/>
    <w:tmpl w:val="76949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A2E6D"/>
    <w:multiLevelType w:val="hybridMultilevel"/>
    <w:tmpl w:val="37FE6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FB73C7"/>
    <w:multiLevelType w:val="hybridMultilevel"/>
    <w:tmpl w:val="D11006AC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>
    <w:nsid w:val="259E68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263B8B"/>
    <w:multiLevelType w:val="multilevel"/>
    <w:tmpl w:val="EAAA3960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5D704B"/>
    <w:multiLevelType w:val="hybridMultilevel"/>
    <w:tmpl w:val="7F766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FAF7CB4"/>
    <w:multiLevelType w:val="hybridMultilevel"/>
    <w:tmpl w:val="A3CE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2F52FEA"/>
    <w:multiLevelType w:val="multilevel"/>
    <w:tmpl w:val="EDC8A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5EC4DC3"/>
    <w:multiLevelType w:val="hybridMultilevel"/>
    <w:tmpl w:val="973EA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54948"/>
    <w:multiLevelType w:val="hybridMultilevel"/>
    <w:tmpl w:val="A84CF9B2"/>
    <w:lvl w:ilvl="0" w:tplc="EE8612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2911BC"/>
    <w:multiLevelType w:val="multilevel"/>
    <w:tmpl w:val="84427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0A07AB0"/>
    <w:multiLevelType w:val="hybridMultilevel"/>
    <w:tmpl w:val="EF9AABE4"/>
    <w:lvl w:ilvl="0" w:tplc="D8F6E2B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ascii="Arial" w:eastAsia="Times New Roman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B51C15"/>
    <w:multiLevelType w:val="multilevel"/>
    <w:tmpl w:val="B1F49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9D94C49"/>
    <w:multiLevelType w:val="hybridMultilevel"/>
    <w:tmpl w:val="B1E63F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B2C1909"/>
    <w:multiLevelType w:val="hybridMultilevel"/>
    <w:tmpl w:val="FC5030DE"/>
    <w:lvl w:ilvl="0" w:tplc="26FAC76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CA20A2"/>
    <w:multiLevelType w:val="hybridMultilevel"/>
    <w:tmpl w:val="67A81896"/>
    <w:lvl w:ilvl="0" w:tplc="E676BC06">
      <w:start w:val="1"/>
      <w:numFmt w:val="decimal"/>
      <w:pStyle w:val="Nagwek2"/>
      <w:lvlText w:val="§%1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D6D21"/>
    <w:multiLevelType w:val="hybridMultilevel"/>
    <w:tmpl w:val="B75008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9A15F4"/>
    <w:multiLevelType w:val="hybridMultilevel"/>
    <w:tmpl w:val="7160D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13582C"/>
    <w:multiLevelType w:val="hybridMultilevel"/>
    <w:tmpl w:val="1478C6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528AE600">
      <w:start w:val="1"/>
      <w:numFmt w:val="lowerLetter"/>
      <w:lvlText w:val="%2)"/>
      <w:lvlJc w:val="left"/>
      <w:pPr>
        <w:ind w:left="1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5">
    <w:nsid w:val="62065EEE"/>
    <w:multiLevelType w:val="hybridMultilevel"/>
    <w:tmpl w:val="1584EC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32C29E8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E003BE"/>
    <w:multiLevelType w:val="multilevel"/>
    <w:tmpl w:val="87844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71EF1BF2"/>
    <w:multiLevelType w:val="hybridMultilevel"/>
    <w:tmpl w:val="EEBAE6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6114190"/>
    <w:multiLevelType w:val="hybridMultilevel"/>
    <w:tmpl w:val="C988FF96"/>
    <w:lvl w:ilvl="0" w:tplc="4F3E7E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9143EE"/>
    <w:multiLevelType w:val="hybridMultilevel"/>
    <w:tmpl w:val="6C403876"/>
    <w:lvl w:ilvl="0" w:tplc="42BC9A50">
      <w:start w:val="1"/>
      <w:numFmt w:val="decimal"/>
      <w:lvlText w:val="%1."/>
      <w:lvlJc w:val="left"/>
      <w:pPr>
        <w:ind w:left="317" w:hanging="360"/>
      </w:pPr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98361F4"/>
    <w:multiLevelType w:val="hybridMultilevel"/>
    <w:tmpl w:val="2E62E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6"/>
  </w:num>
  <w:num w:numId="3">
    <w:abstractNumId w:val="13"/>
  </w:num>
  <w:num w:numId="4">
    <w:abstractNumId w:val="18"/>
  </w:num>
  <w:num w:numId="5">
    <w:abstractNumId w:val="10"/>
  </w:num>
  <w:num w:numId="6">
    <w:abstractNumId w:val="17"/>
  </w:num>
  <w:num w:numId="7">
    <w:abstractNumId w:val="21"/>
  </w:num>
  <w:num w:numId="8">
    <w:abstractNumId w:val="22"/>
  </w:num>
  <w:num w:numId="9">
    <w:abstractNumId w:val="19"/>
  </w:num>
  <w:num w:numId="10">
    <w:abstractNumId w:val="23"/>
  </w:num>
  <w:num w:numId="11">
    <w:abstractNumId w:val="20"/>
  </w:num>
  <w:num w:numId="12">
    <w:abstractNumId w:val="12"/>
  </w:num>
  <w:num w:numId="13">
    <w:abstractNumId w:val="7"/>
  </w:num>
  <w:num w:numId="14">
    <w:abstractNumId w:val="11"/>
  </w:num>
  <w:num w:numId="15">
    <w:abstractNumId w:val="24"/>
  </w:num>
  <w:num w:numId="16">
    <w:abstractNumId w:val="6"/>
  </w:num>
  <w:num w:numId="17">
    <w:abstractNumId w:val="1"/>
  </w:num>
  <w:num w:numId="18">
    <w:abstractNumId w:val="15"/>
  </w:num>
  <w:num w:numId="19">
    <w:abstractNumId w:val="2"/>
  </w:num>
  <w:num w:numId="20">
    <w:abstractNumId w:val="14"/>
  </w:num>
  <w:num w:numId="21">
    <w:abstractNumId w:val="30"/>
  </w:num>
  <w:num w:numId="22">
    <w:abstractNumId w:val="25"/>
  </w:num>
  <w:num w:numId="23">
    <w:abstractNumId w:val="4"/>
  </w:num>
  <w:num w:numId="24">
    <w:abstractNumId w:val="5"/>
  </w:num>
  <w:num w:numId="25">
    <w:abstractNumId w:val="29"/>
  </w:num>
  <w:num w:numId="26">
    <w:abstractNumId w:val="28"/>
  </w:num>
  <w:num w:numId="27">
    <w:abstractNumId w:val="0"/>
  </w:num>
  <w:num w:numId="28">
    <w:abstractNumId w:val="3"/>
  </w:num>
  <w:num w:numId="29">
    <w:abstractNumId w:val="27"/>
  </w:num>
  <w:num w:numId="30">
    <w:abstractNumId w:val="8"/>
  </w:num>
  <w:num w:numId="31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64A7"/>
    <w:rsid w:val="000007A4"/>
    <w:rsid w:val="00001DFE"/>
    <w:rsid w:val="00005C28"/>
    <w:rsid w:val="00020CE1"/>
    <w:rsid w:val="00024517"/>
    <w:rsid w:val="00040B6B"/>
    <w:rsid w:val="00064510"/>
    <w:rsid w:val="000773A2"/>
    <w:rsid w:val="00095D6F"/>
    <w:rsid w:val="000B2695"/>
    <w:rsid w:val="000B5696"/>
    <w:rsid w:val="000D059C"/>
    <w:rsid w:val="000D18BE"/>
    <w:rsid w:val="000D1ADF"/>
    <w:rsid w:val="000D6F0D"/>
    <w:rsid w:val="0010000C"/>
    <w:rsid w:val="001132AB"/>
    <w:rsid w:val="00113C18"/>
    <w:rsid w:val="001423D6"/>
    <w:rsid w:val="001535B5"/>
    <w:rsid w:val="00153AD3"/>
    <w:rsid w:val="00155626"/>
    <w:rsid w:val="0018112C"/>
    <w:rsid w:val="00197A4F"/>
    <w:rsid w:val="001A2B85"/>
    <w:rsid w:val="001A53F1"/>
    <w:rsid w:val="001B4AF2"/>
    <w:rsid w:val="001D0EE7"/>
    <w:rsid w:val="001D3BDC"/>
    <w:rsid w:val="001F4892"/>
    <w:rsid w:val="002003BD"/>
    <w:rsid w:val="00214D3A"/>
    <w:rsid w:val="00241331"/>
    <w:rsid w:val="00247337"/>
    <w:rsid w:val="0025286C"/>
    <w:rsid w:val="00280AAB"/>
    <w:rsid w:val="00282581"/>
    <w:rsid w:val="002A0912"/>
    <w:rsid w:val="002A0F18"/>
    <w:rsid w:val="002A6724"/>
    <w:rsid w:val="002B3666"/>
    <w:rsid w:val="002B3B7D"/>
    <w:rsid w:val="002B428E"/>
    <w:rsid w:val="002C56EB"/>
    <w:rsid w:val="002F49D6"/>
    <w:rsid w:val="003159F1"/>
    <w:rsid w:val="0032778B"/>
    <w:rsid w:val="00330938"/>
    <w:rsid w:val="00332EF2"/>
    <w:rsid w:val="00336A48"/>
    <w:rsid w:val="0035307C"/>
    <w:rsid w:val="003A2CD7"/>
    <w:rsid w:val="003B21E3"/>
    <w:rsid w:val="003C4AD0"/>
    <w:rsid w:val="003F4531"/>
    <w:rsid w:val="0040739A"/>
    <w:rsid w:val="00432D6E"/>
    <w:rsid w:val="00440DDF"/>
    <w:rsid w:val="00442F67"/>
    <w:rsid w:val="00456DFD"/>
    <w:rsid w:val="0046496A"/>
    <w:rsid w:val="00471C1C"/>
    <w:rsid w:val="0047451E"/>
    <w:rsid w:val="00480441"/>
    <w:rsid w:val="0049117D"/>
    <w:rsid w:val="004A1A3E"/>
    <w:rsid w:val="004C42D0"/>
    <w:rsid w:val="004D72D2"/>
    <w:rsid w:val="004E39E4"/>
    <w:rsid w:val="004F07B1"/>
    <w:rsid w:val="00500B2E"/>
    <w:rsid w:val="005058DA"/>
    <w:rsid w:val="00520652"/>
    <w:rsid w:val="00522791"/>
    <w:rsid w:val="00537116"/>
    <w:rsid w:val="00540CCE"/>
    <w:rsid w:val="00542C11"/>
    <w:rsid w:val="00546664"/>
    <w:rsid w:val="005507CA"/>
    <w:rsid w:val="00574560"/>
    <w:rsid w:val="00593E36"/>
    <w:rsid w:val="005D0D98"/>
    <w:rsid w:val="005D49B4"/>
    <w:rsid w:val="005D7184"/>
    <w:rsid w:val="005F0EB3"/>
    <w:rsid w:val="00601195"/>
    <w:rsid w:val="006105DA"/>
    <w:rsid w:val="006611CE"/>
    <w:rsid w:val="006727CA"/>
    <w:rsid w:val="006838C4"/>
    <w:rsid w:val="006A16F0"/>
    <w:rsid w:val="006A38A5"/>
    <w:rsid w:val="006A3DFC"/>
    <w:rsid w:val="006B2F37"/>
    <w:rsid w:val="006B46F4"/>
    <w:rsid w:val="006C258F"/>
    <w:rsid w:val="006D4DCB"/>
    <w:rsid w:val="006D7D67"/>
    <w:rsid w:val="006E08BB"/>
    <w:rsid w:val="006E3FFE"/>
    <w:rsid w:val="006F2B9A"/>
    <w:rsid w:val="007320EC"/>
    <w:rsid w:val="00735321"/>
    <w:rsid w:val="00743B63"/>
    <w:rsid w:val="007473EA"/>
    <w:rsid w:val="007623B3"/>
    <w:rsid w:val="00780DC4"/>
    <w:rsid w:val="00780E98"/>
    <w:rsid w:val="007A2D00"/>
    <w:rsid w:val="007B11EC"/>
    <w:rsid w:val="007C6B86"/>
    <w:rsid w:val="007E3941"/>
    <w:rsid w:val="007F2D5D"/>
    <w:rsid w:val="007F527B"/>
    <w:rsid w:val="008063F1"/>
    <w:rsid w:val="00806D9D"/>
    <w:rsid w:val="00835B0D"/>
    <w:rsid w:val="00854C95"/>
    <w:rsid w:val="00863B62"/>
    <w:rsid w:val="00874680"/>
    <w:rsid w:val="00881863"/>
    <w:rsid w:val="0088326F"/>
    <w:rsid w:val="00886874"/>
    <w:rsid w:val="0089304B"/>
    <w:rsid w:val="00895563"/>
    <w:rsid w:val="00897EB3"/>
    <w:rsid w:val="008A6D91"/>
    <w:rsid w:val="008B4249"/>
    <w:rsid w:val="008B4FB0"/>
    <w:rsid w:val="008D6552"/>
    <w:rsid w:val="008E2FEF"/>
    <w:rsid w:val="009029A7"/>
    <w:rsid w:val="00910DF6"/>
    <w:rsid w:val="00912CF9"/>
    <w:rsid w:val="00924FCA"/>
    <w:rsid w:val="009369F4"/>
    <w:rsid w:val="00937FE8"/>
    <w:rsid w:val="009721CC"/>
    <w:rsid w:val="00987863"/>
    <w:rsid w:val="009A2755"/>
    <w:rsid w:val="009B37F9"/>
    <w:rsid w:val="009B55CD"/>
    <w:rsid w:val="009C360B"/>
    <w:rsid w:val="009E3959"/>
    <w:rsid w:val="00A20D8A"/>
    <w:rsid w:val="00A2437A"/>
    <w:rsid w:val="00A302C2"/>
    <w:rsid w:val="00A322DA"/>
    <w:rsid w:val="00A827B1"/>
    <w:rsid w:val="00AA4FAE"/>
    <w:rsid w:val="00AB1A85"/>
    <w:rsid w:val="00AB622D"/>
    <w:rsid w:val="00AC5498"/>
    <w:rsid w:val="00AF60A9"/>
    <w:rsid w:val="00B1106A"/>
    <w:rsid w:val="00B1749B"/>
    <w:rsid w:val="00B365AA"/>
    <w:rsid w:val="00B37682"/>
    <w:rsid w:val="00B376E4"/>
    <w:rsid w:val="00B52D5C"/>
    <w:rsid w:val="00B737CD"/>
    <w:rsid w:val="00BA360A"/>
    <w:rsid w:val="00BB3AFB"/>
    <w:rsid w:val="00BB45F3"/>
    <w:rsid w:val="00BB6D1F"/>
    <w:rsid w:val="00BC1907"/>
    <w:rsid w:val="00BD27C2"/>
    <w:rsid w:val="00BF4895"/>
    <w:rsid w:val="00BF78C2"/>
    <w:rsid w:val="00BF7ACC"/>
    <w:rsid w:val="00C350E2"/>
    <w:rsid w:val="00C40347"/>
    <w:rsid w:val="00C56FFA"/>
    <w:rsid w:val="00C64C84"/>
    <w:rsid w:val="00C64FA0"/>
    <w:rsid w:val="00C721AF"/>
    <w:rsid w:val="00C8739B"/>
    <w:rsid w:val="00C968BA"/>
    <w:rsid w:val="00CA5E91"/>
    <w:rsid w:val="00CB054B"/>
    <w:rsid w:val="00CB4538"/>
    <w:rsid w:val="00CC0B76"/>
    <w:rsid w:val="00CD09A8"/>
    <w:rsid w:val="00CD56DF"/>
    <w:rsid w:val="00CD5B33"/>
    <w:rsid w:val="00CF0EF8"/>
    <w:rsid w:val="00CF1714"/>
    <w:rsid w:val="00CF1A74"/>
    <w:rsid w:val="00CF344D"/>
    <w:rsid w:val="00D06425"/>
    <w:rsid w:val="00D24F47"/>
    <w:rsid w:val="00D279C3"/>
    <w:rsid w:val="00D36559"/>
    <w:rsid w:val="00D43812"/>
    <w:rsid w:val="00D6205E"/>
    <w:rsid w:val="00D62E5F"/>
    <w:rsid w:val="00D8637F"/>
    <w:rsid w:val="00D903B6"/>
    <w:rsid w:val="00DA10C1"/>
    <w:rsid w:val="00DA69DC"/>
    <w:rsid w:val="00DB325A"/>
    <w:rsid w:val="00DB7755"/>
    <w:rsid w:val="00DE6241"/>
    <w:rsid w:val="00DE64A7"/>
    <w:rsid w:val="00E07051"/>
    <w:rsid w:val="00E131D6"/>
    <w:rsid w:val="00E2639D"/>
    <w:rsid w:val="00E34981"/>
    <w:rsid w:val="00E45E6C"/>
    <w:rsid w:val="00E57C1C"/>
    <w:rsid w:val="00E77466"/>
    <w:rsid w:val="00E77778"/>
    <w:rsid w:val="00E845E4"/>
    <w:rsid w:val="00E92DEF"/>
    <w:rsid w:val="00EA4C3A"/>
    <w:rsid w:val="00ED11ED"/>
    <w:rsid w:val="00ED6D9D"/>
    <w:rsid w:val="00EE0D43"/>
    <w:rsid w:val="00EE1402"/>
    <w:rsid w:val="00EF3230"/>
    <w:rsid w:val="00EF5DA8"/>
    <w:rsid w:val="00F20240"/>
    <w:rsid w:val="00F25131"/>
    <w:rsid w:val="00F27E6E"/>
    <w:rsid w:val="00F3462C"/>
    <w:rsid w:val="00F41439"/>
    <w:rsid w:val="00F4609E"/>
    <w:rsid w:val="00F51CC2"/>
    <w:rsid w:val="00F73AB7"/>
    <w:rsid w:val="00F9555F"/>
    <w:rsid w:val="00FB592C"/>
    <w:rsid w:val="00FC2147"/>
    <w:rsid w:val="00FC6280"/>
    <w:rsid w:val="00FE2697"/>
    <w:rsid w:val="00FF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34" w:unhideWhenUsed="1" w:qFormat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6874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2B428E"/>
    <w:pPr>
      <w:keepNext/>
      <w:keepLines/>
      <w:spacing w:before="480" w:line="312" w:lineRule="auto"/>
      <w:jc w:val="both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2B428E"/>
    <w:pPr>
      <w:keepNext/>
      <w:keepLines/>
      <w:numPr>
        <w:numId w:val="7"/>
      </w:numPr>
      <w:spacing w:before="360" w:after="240" w:line="312" w:lineRule="auto"/>
      <w:jc w:val="center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E64A7"/>
    <w:pPr>
      <w:spacing w:before="100" w:beforeAutospacing="1" w:after="100" w:afterAutospacing="1"/>
    </w:pPr>
  </w:style>
  <w:style w:type="character" w:styleId="Pogrubienie">
    <w:name w:val="Strong"/>
    <w:qFormat/>
    <w:rsid w:val="00DE64A7"/>
    <w:rPr>
      <w:b/>
      <w:bCs/>
    </w:rPr>
  </w:style>
  <w:style w:type="paragraph" w:styleId="Stopka">
    <w:name w:val="footer"/>
    <w:basedOn w:val="Normalny"/>
    <w:link w:val="StopkaZnak"/>
    <w:uiPriority w:val="99"/>
    <w:rsid w:val="006E3FFE"/>
    <w:pPr>
      <w:tabs>
        <w:tab w:val="center" w:pos="4536"/>
        <w:tab w:val="right" w:pos="9072"/>
      </w:tabs>
    </w:pPr>
    <w:rPr>
      <w:shadow/>
      <w:color w:val="000000"/>
      <w:sz w:val="32"/>
      <w:szCs w:val="20"/>
    </w:rPr>
  </w:style>
  <w:style w:type="paragraph" w:styleId="Tekstpodstawowy">
    <w:name w:val="Body Text"/>
    <w:basedOn w:val="Normalny"/>
    <w:rsid w:val="006E3FFE"/>
    <w:pPr>
      <w:spacing w:line="360" w:lineRule="atLeast"/>
    </w:pPr>
    <w:rPr>
      <w:shadow/>
      <w:color w:val="000000"/>
      <w:szCs w:val="20"/>
    </w:rPr>
  </w:style>
  <w:style w:type="paragraph" w:styleId="Tekstpodstawowywcity">
    <w:name w:val="Body Text Indent"/>
    <w:basedOn w:val="Normalny"/>
    <w:rsid w:val="002A6724"/>
    <w:pPr>
      <w:spacing w:after="120"/>
      <w:ind w:left="283"/>
    </w:pPr>
  </w:style>
  <w:style w:type="table" w:styleId="Tabela-Siatka">
    <w:name w:val="Table Grid"/>
    <w:basedOn w:val="Standardowy"/>
    <w:rsid w:val="007E3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B37F9"/>
    <w:rPr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rsid w:val="009B37F9"/>
    <w:pPr>
      <w:spacing w:after="120"/>
      <w:ind w:left="600"/>
      <w:jc w:val="both"/>
    </w:pPr>
    <w:rPr>
      <w:rFonts w:ascii="Arial" w:hAnsi="Arial"/>
      <w:sz w:val="20"/>
    </w:rPr>
  </w:style>
  <w:style w:type="character" w:customStyle="1" w:styleId="eltit1">
    <w:name w:val="eltit1"/>
    <w:rsid w:val="001F4892"/>
    <w:rPr>
      <w:rFonts w:ascii="Verdana" w:hAnsi="Verdana" w:hint="default"/>
      <w:color w:val="333366"/>
      <w:sz w:val="20"/>
      <w:szCs w:val="20"/>
    </w:rPr>
  </w:style>
  <w:style w:type="paragraph" w:styleId="Nagwek">
    <w:name w:val="header"/>
    <w:basedOn w:val="Normalny"/>
    <w:rsid w:val="002B3B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27E6E"/>
    <w:rPr>
      <w:rFonts w:ascii="Tahoma" w:hAnsi="Tahoma" w:cs="Tahoma"/>
      <w:sz w:val="16"/>
      <w:szCs w:val="16"/>
    </w:rPr>
  </w:style>
  <w:style w:type="paragraph" w:customStyle="1" w:styleId="redniasiatka1akcent21">
    <w:name w:val="Średnia siatka 1 — akcent 21"/>
    <w:basedOn w:val="Normalny"/>
    <w:uiPriority w:val="34"/>
    <w:qFormat/>
    <w:rsid w:val="00897EB3"/>
    <w:pPr>
      <w:spacing w:before="120" w:after="120" w:line="312" w:lineRule="auto"/>
      <w:ind w:left="720"/>
      <w:contextualSpacing/>
      <w:jc w:val="both"/>
    </w:pPr>
    <w:rPr>
      <w:rFonts w:ascii="Calibri" w:hAnsi="Calibri" w:cs="Arial"/>
      <w:sz w:val="20"/>
      <w:szCs w:val="20"/>
      <w:lang w:eastAsia="en-US"/>
    </w:rPr>
  </w:style>
  <w:style w:type="character" w:styleId="Odwoaniedokomentarza">
    <w:name w:val="annotation reference"/>
    <w:rsid w:val="00113C18"/>
    <w:rPr>
      <w:sz w:val="16"/>
      <w:szCs w:val="16"/>
    </w:rPr>
  </w:style>
  <w:style w:type="numbering" w:customStyle="1" w:styleId="Styl1">
    <w:name w:val="Styl1"/>
    <w:rsid w:val="00F27E6E"/>
    <w:pPr>
      <w:numPr>
        <w:numId w:val="5"/>
      </w:numPr>
    </w:pPr>
  </w:style>
  <w:style w:type="paragraph" w:styleId="Tekstkomentarza">
    <w:name w:val="annotation text"/>
    <w:basedOn w:val="Normalny"/>
    <w:link w:val="TekstkomentarzaZnak"/>
    <w:rsid w:val="00113C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13C18"/>
  </w:style>
  <w:style w:type="paragraph" w:styleId="Tematkomentarza">
    <w:name w:val="annotation subject"/>
    <w:basedOn w:val="Tekstkomentarza"/>
    <w:next w:val="Tekstkomentarza"/>
    <w:link w:val="TematkomentarzaZnak"/>
    <w:rsid w:val="00113C18"/>
    <w:rPr>
      <w:b/>
      <w:bCs/>
    </w:rPr>
  </w:style>
  <w:style w:type="character" w:customStyle="1" w:styleId="TematkomentarzaZnak">
    <w:name w:val="Temat komentarza Znak"/>
    <w:link w:val="Tematkomentarza"/>
    <w:rsid w:val="00113C18"/>
    <w:rPr>
      <w:b/>
      <w:bCs/>
    </w:rPr>
  </w:style>
  <w:style w:type="character" w:customStyle="1" w:styleId="Nagwek1Znak">
    <w:name w:val="Nagłówek 1 Znak"/>
    <w:rsid w:val="002B428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semiHidden/>
    <w:rsid w:val="002B428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1Znak1">
    <w:name w:val="Nagłówek 1 Znak1"/>
    <w:link w:val="Nagwek1"/>
    <w:uiPriority w:val="99"/>
    <w:locked/>
    <w:rsid w:val="002B428E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1">
    <w:name w:val="Nagłówek 2 Znak1"/>
    <w:link w:val="Nagwek2"/>
    <w:uiPriority w:val="99"/>
    <w:locked/>
    <w:rsid w:val="002B428E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B428E"/>
    <w:pPr>
      <w:spacing w:before="120" w:after="120" w:line="312" w:lineRule="auto"/>
      <w:ind w:left="720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qFormat/>
    <w:rsid w:val="002B428E"/>
    <w:rPr>
      <w:rFonts w:ascii="Tahoma" w:hAnsi="Tahoma" w:cs="Tahoma"/>
      <w:lang w:eastAsia="en-US"/>
    </w:rPr>
  </w:style>
  <w:style w:type="character" w:customStyle="1" w:styleId="czeinternetowe">
    <w:name w:val="Łącze internetowe"/>
    <w:uiPriority w:val="99"/>
    <w:rsid w:val="001132AB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46496A"/>
    <w:rPr>
      <w:shadow/>
      <w:color w:val="000000"/>
      <w:sz w:val="32"/>
    </w:rPr>
  </w:style>
  <w:style w:type="paragraph" w:styleId="Akapitzlist">
    <w:name w:val="List Paragraph"/>
    <w:basedOn w:val="Normalny"/>
    <w:uiPriority w:val="34"/>
    <w:qFormat/>
    <w:rsid w:val="00005C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34" w:unhideWhenUsed="1" w:qFormat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6874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2B428E"/>
    <w:pPr>
      <w:keepNext/>
      <w:keepLines/>
      <w:spacing w:before="480" w:line="312" w:lineRule="auto"/>
      <w:jc w:val="both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2B428E"/>
    <w:pPr>
      <w:keepNext/>
      <w:keepLines/>
      <w:numPr>
        <w:numId w:val="7"/>
      </w:numPr>
      <w:spacing w:before="360" w:after="240" w:line="312" w:lineRule="auto"/>
      <w:jc w:val="center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E64A7"/>
    <w:pPr>
      <w:spacing w:before="100" w:beforeAutospacing="1" w:after="100" w:afterAutospacing="1"/>
    </w:pPr>
  </w:style>
  <w:style w:type="character" w:styleId="Pogrubienie">
    <w:name w:val="Strong"/>
    <w:qFormat/>
    <w:rsid w:val="00DE64A7"/>
    <w:rPr>
      <w:b/>
      <w:bCs/>
    </w:rPr>
  </w:style>
  <w:style w:type="paragraph" w:styleId="Stopka">
    <w:name w:val="footer"/>
    <w:basedOn w:val="Normalny"/>
    <w:link w:val="StopkaZnak"/>
    <w:uiPriority w:val="99"/>
    <w:rsid w:val="006E3FFE"/>
    <w:pPr>
      <w:tabs>
        <w:tab w:val="center" w:pos="4536"/>
        <w:tab w:val="right" w:pos="9072"/>
      </w:tabs>
    </w:pPr>
    <w:rPr>
      <w:shadow/>
      <w:color w:val="000000"/>
      <w:sz w:val="32"/>
      <w:szCs w:val="20"/>
    </w:rPr>
  </w:style>
  <w:style w:type="paragraph" w:styleId="Tekstpodstawowy">
    <w:name w:val="Body Text"/>
    <w:basedOn w:val="Normalny"/>
    <w:rsid w:val="006E3FFE"/>
    <w:pPr>
      <w:spacing w:line="360" w:lineRule="atLeast"/>
    </w:pPr>
    <w:rPr>
      <w:shadow/>
      <w:color w:val="000000"/>
      <w:szCs w:val="20"/>
    </w:rPr>
  </w:style>
  <w:style w:type="paragraph" w:styleId="Tekstpodstawowywcity">
    <w:name w:val="Body Text Indent"/>
    <w:basedOn w:val="Normalny"/>
    <w:rsid w:val="002A6724"/>
    <w:pPr>
      <w:spacing w:after="120"/>
      <w:ind w:left="283"/>
    </w:pPr>
  </w:style>
  <w:style w:type="table" w:styleId="Tabela-Siatka">
    <w:name w:val="Table Grid"/>
    <w:basedOn w:val="Standardowy"/>
    <w:rsid w:val="007E3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B37F9"/>
    <w:rPr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rsid w:val="009B37F9"/>
    <w:pPr>
      <w:spacing w:after="120"/>
      <w:ind w:left="600"/>
      <w:jc w:val="both"/>
    </w:pPr>
    <w:rPr>
      <w:rFonts w:ascii="Arial" w:hAnsi="Arial"/>
      <w:sz w:val="20"/>
    </w:rPr>
  </w:style>
  <w:style w:type="character" w:customStyle="1" w:styleId="eltit1">
    <w:name w:val="eltit1"/>
    <w:rsid w:val="001F4892"/>
    <w:rPr>
      <w:rFonts w:ascii="Verdana" w:hAnsi="Verdana" w:hint="default"/>
      <w:color w:val="333366"/>
      <w:sz w:val="20"/>
      <w:szCs w:val="20"/>
    </w:rPr>
  </w:style>
  <w:style w:type="paragraph" w:styleId="Nagwek">
    <w:name w:val="header"/>
    <w:basedOn w:val="Normalny"/>
    <w:rsid w:val="002B3B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27E6E"/>
    <w:rPr>
      <w:rFonts w:ascii="Tahoma" w:hAnsi="Tahoma" w:cs="Tahoma"/>
      <w:sz w:val="16"/>
      <w:szCs w:val="16"/>
    </w:rPr>
  </w:style>
  <w:style w:type="paragraph" w:customStyle="1" w:styleId="redniasiatka1akcent21">
    <w:name w:val="Średnia siatka 1 — akcent 21"/>
    <w:basedOn w:val="Normalny"/>
    <w:uiPriority w:val="34"/>
    <w:qFormat/>
    <w:rsid w:val="00897EB3"/>
    <w:pPr>
      <w:spacing w:before="120" w:after="120" w:line="312" w:lineRule="auto"/>
      <w:ind w:left="720"/>
      <w:contextualSpacing/>
      <w:jc w:val="both"/>
    </w:pPr>
    <w:rPr>
      <w:rFonts w:ascii="Calibri" w:hAnsi="Calibri" w:cs="Arial"/>
      <w:sz w:val="20"/>
      <w:szCs w:val="20"/>
      <w:lang w:eastAsia="en-US"/>
    </w:rPr>
  </w:style>
  <w:style w:type="character" w:styleId="Odwoaniedokomentarza">
    <w:name w:val="annotation reference"/>
    <w:rsid w:val="00113C18"/>
    <w:rPr>
      <w:sz w:val="16"/>
      <w:szCs w:val="16"/>
    </w:rPr>
  </w:style>
  <w:style w:type="numbering" w:customStyle="1" w:styleId="Styl1">
    <w:name w:val="Styl1"/>
    <w:rsid w:val="00F27E6E"/>
    <w:pPr>
      <w:numPr>
        <w:numId w:val="5"/>
      </w:numPr>
    </w:pPr>
  </w:style>
  <w:style w:type="paragraph" w:styleId="Tekstkomentarza">
    <w:name w:val="annotation text"/>
    <w:basedOn w:val="Normalny"/>
    <w:link w:val="TekstkomentarzaZnak"/>
    <w:rsid w:val="00113C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13C18"/>
  </w:style>
  <w:style w:type="paragraph" w:styleId="Tematkomentarza">
    <w:name w:val="annotation subject"/>
    <w:basedOn w:val="Tekstkomentarza"/>
    <w:next w:val="Tekstkomentarza"/>
    <w:link w:val="TematkomentarzaZnak"/>
    <w:rsid w:val="00113C18"/>
    <w:rPr>
      <w:b/>
      <w:bCs/>
    </w:rPr>
  </w:style>
  <w:style w:type="character" w:customStyle="1" w:styleId="TematkomentarzaZnak">
    <w:name w:val="Temat komentarza Znak"/>
    <w:link w:val="Tematkomentarza"/>
    <w:rsid w:val="00113C18"/>
    <w:rPr>
      <w:b/>
      <w:bCs/>
    </w:rPr>
  </w:style>
  <w:style w:type="character" w:customStyle="1" w:styleId="Nagwek1Znak">
    <w:name w:val="Nagłówek 1 Znak"/>
    <w:rsid w:val="002B428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semiHidden/>
    <w:rsid w:val="002B428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1Znak1">
    <w:name w:val="Nagłówek 1 Znak1"/>
    <w:link w:val="Nagwek1"/>
    <w:uiPriority w:val="99"/>
    <w:locked/>
    <w:rsid w:val="002B428E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1">
    <w:name w:val="Nagłówek 2 Znak1"/>
    <w:link w:val="Nagwek2"/>
    <w:uiPriority w:val="99"/>
    <w:locked/>
    <w:rsid w:val="002B428E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B428E"/>
    <w:pPr>
      <w:spacing w:before="120" w:after="120" w:line="312" w:lineRule="auto"/>
      <w:ind w:left="720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qFormat/>
    <w:rsid w:val="002B428E"/>
    <w:rPr>
      <w:rFonts w:ascii="Tahoma" w:hAnsi="Tahoma" w:cs="Tahoma"/>
      <w:lang w:eastAsia="en-US"/>
    </w:rPr>
  </w:style>
  <w:style w:type="character" w:customStyle="1" w:styleId="czeinternetowe">
    <w:name w:val="Łącze internetowe"/>
    <w:uiPriority w:val="99"/>
    <w:rsid w:val="001132AB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46496A"/>
    <w:rPr>
      <w:shadow/>
      <w:color w:val="000000"/>
      <w:sz w:val="32"/>
    </w:rPr>
  </w:style>
  <w:style w:type="paragraph" w:styleId="Akapitzlist">
    <w:name w:val="List Paragraph"/>
    <w:basedOn w:val="Normalny"/>
    <w:uiPriority w:val="34"/>
    <w:qFormat/>
    <w:rsid w:val="00005C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ko@skarbimierz.pl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2796</Words>
  <Characters>18256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21010</CharactersWithSpaces>
  <SharedDoc>false</SharedDoc>
  <HLinks>
    <vt:vector size="12" baseType="variant">
      <vt:variant>
        <vt:i4>1703972</vt:i4>
      </vt:variant>
      <vt:variant>
        <vt:i4>3</vt:i4>
      </vt:variant>
      <vt:variant>
        <vt:i4>0</vt:i4>
      </vt:variant>
      <vt:variant>
        <vt:i4>5</vt:i4>
      </vt:variant>
      <vt:variant>
        <vt:lpwstr>mailto:eko@skarbimierz.pl</vt:lpwstr>
      </vt:variant>
      <vt:variant>
        <vt:lpwstr/>
      </vt:variant>
      <vt:variant>
        <vt:i4>1703972</vt:i4>
      </vt:variant>
      <vt:variant>
        <vt:i4>0</vt:i4>
      </vt:variant>
      <vt:variant>
        <vt:i4>0</vt:i4>
      </vt:variant>
      <vt:variant>
        <vt:i4>5</vt:i4>
      </vt:variant>
      <vt:variant>
        <vt:lpwstr>mailto:eko@skarbimierz.pl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Gosia</dc:creator>
  <cp:lastModifiedBy>Użytkownik systemu Windows</cp:lastModifiedBy>
  <cp:revision>4</cp:revision>
  <cp:lastPrinted>2008-05-06T13:05:00Z</cp:lastPrinted>
  <dcterms:created xsi:type="dcterms:W3CDTF">2020-03-13T08:09:00Z</dcterms:created>
  <dcterms:modified xsi:type="dcterms:W3CDTF">2020-03-13T08:17:00Z</dcterms:modified>
</cp:coreProperties>
</file>